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福建水务营收系统-数据库设计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159" w:name="福建水务营收系统数据库设计说明书"/>
    <w:p>
      <w:pPr>
        <w:pStyle w:val="1"/>
      </w:pPr>
      <w:r>
        <w:rPr>
          <w:rFonts w:hint="eastAsia"/>
        </w:rPr>
        <w:t xml:space="preserve">福建水务营收系统数据库设计说明书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reface">
        <w:r>
          <w:rPr>
            <w:rStyle w:val="ac"/>
            <w:rFonts w:hint="eastAsia"/>
          </w:rPr>
          <w:t xml:space="preserve">前言</w:t>
        </w:r>
      </w:hyperlink>
    </w:p>
    <w:p>
      <w:pPr>
        <w:pStyle w:val="Compact"/>
        <w:numPr>
          <w:ilvl w:val="0"/>
          <w:numId w:val="1001"/>
        </w:numPr>
      </w:pPr>
      <w:hyperlink w:anchor="sec-external-design">
        <w:r>
          <w:rPr>
            <w:rStyle w:val="ac"/>
            <w:rFonts w:hint="eastAsia"/>
          </w:rPr>
          <w:t xml:space="preserve">外部设计</w:t>
        </w:r>
      </w:hyperlink>
    </w:p>
    <w:p>
      <w:pPr>
        <w:pStyle w:val="Compact"/>
        <w:numPr>
          <w:ilvl w:val="0"/>
          <w:numId w:val="1001"/>
        </w:numPr>
      </w:pPr>
      <w:hyperlink w:anchor="sec-database-design-note">
        <w:r>
          <w:rPr>
            <w:rStyle w:val="ac"/>
            <w:rFonts w:hint="eastAsia"/>
          </w:rPr>
          <w:t xml:space="preserve">数据库设计说明</w:t>
        </w:r>
      </w:hyperlink>
    </w:p>
    <w:p>
      <w:pPr>
        <w:pStyle w:val="Compact"/>
        <w:numPr>
          <w:ilvl w:val="0"/>
          <w:numId w:val="1001"/>
        </w:numPr>
      </w:pPr>
      <w:hyperlink w:anchor="sec-table-design">
        <w:r>
          <w:rPr>
            <w:rStyle w:val="ac"/>
            <w:rFonts w:hint="eastAsia"/>
          </w:rPr>
          <w:t xml:space="preserve">表结构设计</w:t>
        </w:r>
      </w:hyperlink>
    </w:p>
    <w:p>
      <w:pPr>
        <w:pStyle w:val="Compact"/>
        <w:numPr>
          <w:ilvl w:val="0"/>
          <w:numId w:val="1001"/>
        </w:numPr>
      </w:pPr>
      <w:hyperlink w:anchor="sec-meter-inst-topic">
        <w:r>
          <w:rPr>
            <w:rStyle w:val="ac"/>
          </w:rPr>
          <w:t xml:space="preserve">METER/INST </w:t>
        </w:r>
        <w:r>
          <w:rPr>
            <w:rStyle w:val="ac"/>
            <w:rFonts w:hint="eastAsia"/>
          </w:rPr>
          <w:t xml:space="preserve">专题表边界</w:t>
        </w:r>
      </w:hyperlink>
    </w:p>
    <w:p>
      <w:pPr>
        <w:pStyle w:val="Compact"/>
        <w:numPr>
          <w:ilvl w:val="0"/>
          <w:numId w:val="1001"/>
        </w:numPr>
      </w:pPr>
      <w:hyperlink w:anchor="sec-mobile-table-optimization">
        <w:r>
          <w:rPr>
            <w:rStyle w:val="ac"/>
            <w:rFonts w:hint="eastAsia"/>
          </w:rPr>
          <w:t xml:space="preserve">移动端表设计优化说明</w:t>
        </w:r>
      </w:hyperlink>
    </w:p>
    <w:p>
      <w:pPr>
        <w:pStyle w:val="Compact"/>
        <w:numPr>
          <w:ilvl w:val="0"/>
          <w:numId w:val="1001"/>
        </w:numPr>
      </w:pPr>
      <w:hyperlink w:anchor="sec-view-design">
        <w:r>
          <w:rPr>
            <w:rStyle w:val="ac"/>
            <w:rFonts w:hint="eastAsia"/>
          </w:rPr>
          <w:t xml:space="preserve">视图的设计</w:t>
        </w:r>
      </w:hyperlink>
    </w:p>
    <w:p>
      <w:pPr>
        <w:pStyle w:val="Compact"/>
        <w:numPr>
          <w:ilvl w:val="0"/>
          <w:numId w:val="1001"/>
        </w:numPr>
      </w:pPr>
      <w:hyperlink w:anchor="sec-index-performance">
        <w:r>
          <w:rPr>
            <w:rStyle w:val="ac"/>
            <w:rFonts w:hint="eastAsia"/>
          </w:rPr>
          <w:t xml:space="preserve">索引设计与性能优化</w:t>
        </w:r>
      </w:hyperlink>
    </w:p>
    <w:p>
      <w:pPr>
        <w:pStyle w:val="Compact"/>
        <w:numPr>
          <w:ilvl w:val="0"/>
          <w:numId w:val="1001"/>
        </w:numPr>
      </w:pPr>
      <w:hyperlink w:anchor="sec-security-design">
        <w:r>
          <w:rPr>
            <w:rStyle w:val="ac"/>
            <w:rFonts w:hint="eastAsia"/>
          </w:rPr>
          <w:t xml:space="preserve">安全保密设计</w:t>
        </w:r>
      </w:hyperlink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文件状态：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文档密级：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公开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【 </w:t>
            </w:r>
            <w:r>
              <w:rPr>
                <w:rFonts w:hint="eastAsia"/>
              </w:rPr>
              <w:t xml:space="preserve">】草稿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【 </w:t>
            </w:r>
            <w:r>
              <w:rPr>
                <w:rFonts w:hint="eastAsia"/>
              </w:rPr>
              <w:t xml:space="preserve">】修改稿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【√】正式发布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当前版本：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V1.6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作者：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唐伟杰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完成日期：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2025-08-01</w:t>
            </w:r>
          </w:p>
        </w:tc>
      </w:tr>
    </w:tbl>
    <w:bookmarkEnd w:id="20"/>
    <w:bookmarkStart w:id="21" w:name="版本历史"/>
    <w:p>
      <w:pPr>
        <w:pStyle w:val="2"/>
      </w:pPr>
      <w:r>
        <w:rPr>
          <w:rFonts w:hint="eastAsia"/>
        </w:rPr>
        <w:t xml:space="preserve">版本历史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日期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版本号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作者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初稿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2025-07-17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根据用户要求，严格对齐SQL文件，确保所有表和字段的完整性。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</w:t>
            </w:r>
            <w:r>
              <w:rPr>
                <w:rFonts w:hint="eastAsia"/>
              </w:rPr>
              <w:t xml:space="preserve">根据详细设计说明书调整目录结构，按6个子系统重新组织表结构。</w:t>
            </w:r>
            <w:r>
              <w:t xml:space="preserve">2. </w:t>
            </w:r>
            <w:r>
              <w:rPr>
                <w:rFonts w:hint="eastAsia"/>
              </w:rPr>
              <w:t xml:space="preserve">补充移动端表设计优化说明，明确移动端与Web端表复用策略。</w:t>
            </w:r>
            <w:r>
              <w:t xml:space="preserve">3. </w:t>
            </w:r>
            <w:r>
              <w:rPr>
                <w:rFonts w:hint="eastAsia"/>
              </w:rPr>
              <w:t xml:space="preserve">新增5个移动端特有表的详细设计，符合表设计优化原则。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数据库系统变更：将OpenGauss替换为达梦数据库</w:t>
            </w:r>
            <w:r>
              <w:t xml:space="preserve"> </w:t>
            </w:r>
            <w:r>
              <w:rPr>
                <w:rFonts w:hint="eastAsia"/>
              </w:rPr>
              <w:t xml:space="preserve">8.0+，作为主力国产数据库方案。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2025-08-01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单点登录采用OAuth2.0协议：新增OAuth2.0相关数据表设计，包括客户端信息表、访问令牌表、刷新令牌表、授权码表。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2026-03-12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V1.6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唐伟杰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补充旧系统历史台账迁移与只读查询口径，明确在线主模型承接范围、历史最小保留集与迁移验收对账基线。</w:t>
            </w:r>
          </w:p>
        </w:tc>
      </w:tr>
    </w:tbl>
    <w:p>
      <w:pPr>
        <w:pStyle w:val="a5"/>
      </w:pPr>
      <w:r>
        <w:t xml:space="preserve"> </w:t>
      </w:r>
      <w:r>
        <w:t xml:space="preserve"># </w:t>
      </w:r>
      <w:r>
        <w:rPr>
          <w:rFonts w:hint="eastAsia"/>
        </w:rPr>
        <w:t xml:space="preserve">前言</w:t>
      </w:r>
      <w:r>
        <w:t xml:space="preserve"> </w:t>
      </w:r>
      <w:r>
        <w:rPr>
          <w:rFonts w:hint="eastAsia"/>
        </w:rPr>
        <w:t xml:space="preserve">本文档详细描述了福建水务营收系统的数据库设计，包括总体架构、E-R图、数据表结构、字段定义和索引策略。旨在为开发和运维人员提供清晰的数据结构参考。</w:t>
      </w:r>
    </w:p>
    <w:p>
      <w:pPr>
        <w:pStyle w:val="a5"/>
      </w:pPr>
      <w:r>
        <w:t xml:space="preserve"> </w:t>
      </w:r>
      <w:r>
        <w:t xml:space="preserve"># </w:t>
      </w:r>
      <w:r>
        <w:rPr>
          <w:rFonts w:hint="eastAsia"/>
        </w:rPr>
        <w:t xml:space="preserve">外部设计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数据库系统</w:t>
      </w:r>
      <w:r>
        <w:t xml:space="preserve">: </w:t>
      </w:r>
      <w:r>
        <w:rPr>
          <w:rFonts w:hint="eastAsia"/>
        </w:rPr>
        <w:t xml:space="preserve">主力采用国产数据库</w:t>
      </w:r>
      <w:r>
        <w:t xml:space="preserve"> </w:t>
      </w:r>
      <w:r>
        <w:rPr>
          <w:rFonts w:hint="eastAsia"/>
          <w:b/>
          <w:bCs/>
        </w:rPr>
        <w:t xml:space="preserve">达梦数据库</w:t>
      </w:r>
      <w:r>
        <w:rPr>
          <w:b/>
          <w:bCs/>
        </w:rPr>
        <w:t xml:space="preserve"> 8.0+</w:t>
      </w:r>
      <w:r>
        <w:rPr>
          <w:rFonts w:hint="eastAsia"/>
        </w:rPr>
        <w:t xml:space="preserve">。系统设计上兼容</w:t>
      </w:r>
      <w:r>
        <w:t xml:space="preserve"> </w:t>
      </w:r>
      <w:r>
        <w:rPr>
          <w:b/>
          <w:bCs/>
        </w:rPr>
        <w:t xml:space="preserve">MySQL 8.x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b/>
          <w:bCs/>
        </w:rPr>
        <w:t xml:space="preserve">MariaDB 10.x</w:t>
      </w:r>
      <w:r>
        <w:t xml:space="preserve">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数据库工具</w:t>
      </w:r>
      <w:r>
        <w:t xml:space="preserve">: </w:t>
      </w:r>
      <w:r>
        <w:rPr>
          <w:rFonts w:hint="eastAsia"/>
        </w:rPr>
        <w:t xml:space="preserve">使用</w:t>
      </w:r>
      <w:r>
        <w:t xml:space="preserve"> Navicat, DBeaver, DataGrip </w:t>
      </w:r>
      <w:r>
        <w:rPr>
          <w:rFonts w:hint="eastAsia"/>
        </w:rPr>
        <w:t xml:space="preserve">等主流数据库管理工具。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约定</w:t>
      </w:r>
      <w:r>
        <w:t xml:space="preserve">: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表名</w:t>
      </w:r>
      <w:r>
        <w:t xml:space="preserve">: </w:t>
      </w:r>
      <w:r>
        <w:rPr>
          <w:rFonts w:hint="eastAsia"/>
        </w:rPr>
        <w:t xml:space="preserve">全部小写，单词间使用下划线</w:t>
      </w:r>
      <w:r>
        <w:t xml:space="preserve"> </w:t>
      </w:r>
      <w:r>
        <w:rPr>
          <w:rStyle w:val="VerbatimChar"/>
        </w:rPr>
        <w:t xml:space="preserve">_</w:t>
      </w:r>
      <w:r>
        <w:t xml:space="preserve"> </w:t>
      </w:r>
      <w:r>
        <w:rPr>
          <w:rFonts w:hint="eastAsia"/>
        </w:rPr>
        <w:t xml:space="preserve">分隔。业务表以</w:t>
      </w:r>
      <w:r>
        <w:t xml:space="preserve"> </w:t>
      </w:r>
      <w:r>
        <w:rPr>
          <w:rStyle w:val="VerbatimChar"/>
        </w:rPr>
        <w:t xml:space="preserve">biz_</w:t>
      </w:r>
      <w:r>
        <w:t xml:space="preserve"> </w:t>
      </w:r>
      <w:r>
        <w:rPr>
          <w:rFonts w:hint="eastAsia"/>
        </w:rPr>
        <w:t xml:space="preserve">开头，系统管理表以</w:t>
      </w:r>
      <w:r>
        <w:t xml:space="preserve"> </w:t>
      </w:r>
      <w:r>
        <w:rPr>
          <w:rStyle w:val="VerbatimChar"/>
        </w:rPr>
        <w:t xml:space="preserve">system_</w:t>
      </w:r>
      <w:r>
        <w:t xml:space="preserve"> </w:t>
      </w:r>
      <w:r>
        <w:rPr>
          <w:rFonts w:hint="eastAsia"/>
        </w:rPr>
        <w:t xml:space="preserve">开头。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字段名</w:t>
      </w:r>
      <w:r>
        <w:t xml:space="preserve">: </w:t>
      </w:r>
      <w:r>
        <w:rPr>
          <w:rFonts w:hint="eastAsia"/>
        </w:rPr>
        <w:t xml:space="preserve">全部小写，单词间使用下划线</w:t>
      </w:r>
      <w:r>
        <w:t xml:space="preserve"> </w:t>
      </w:r>
      <w:r>
        <w:rPr>
          <w:rStyle w:val="VerbatimChar"/>
        </w:rPr>
        <w:t xml:space="preserve">_</w:t>
      </w:r>
      <w:r>
        <w:t xml:space="preserve"> </w:t>
      </w:r>
      <w:r>
        <w:rPr>
          <w:rFonts w:hint="eastAsia"/>
        </w:rPr>
        <w:t xml:space="preserve">分隔（如</w:t>
      </w:r>
      <w:r>
        <w:t xml:space="preserve"> </w:t>
      </w:r>
      <w:r>
        <w:rPr>
          <w:rStyle w:val="VerbatimChar"/>
        </w:rPr>
        <w:t xml:space="preserve">user_id</w:t>
      </w:r>
      <w:r>
        <w:rPr>
          <w:rFonts w:hint="eastAsia"/>
        </w:rPr>
        <w:t xml:space="preserve">），与当前数据库主文档及主表命名口径保持一致。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主键</w:t>
      </w:r>
      <w:r>
        <w:t xml:space="preserve">: </w:t>
      </w:r>
      <w:r>
        <w:rPr>
          <w:rFonts w:hint="eastAsia"/>
        </w:rPr>
        <w:t xml:space="preserve">统一命名为</w:t>
      </w:r>
      <w:r>
        <w:t xml:space="preserve"> </w:t>
      </w:r>
      <w:r>
        <w:rPr>
          <w:rStyle w:val="VerbatimChar"/>
        </w:rPr>
        <w:t xml:space="preserve">id</w:t>
      </w:r>
      <w:r>
        <w:rPr>
          <w:rFonts w:hint="eastAsia"/>
        </w:rPr>
        <w:t xml:space="preserve">，类型为</w:t>
      </w:r>
      <w:r>
        <w:t xml:space="preserve"> </w:t>
      </w:r>
      <w:r>
        <w:rPr>
          <w:rStyle w:val="VerbatimChar"/>
        </w:rPr>
        <w:t xml:space="preserve">bigint</w:t>
      </w:r>
      <w:r>
        <w:rPr>
          <w:rFonts w:hint="eastAsia"/>
        </w:rPr>
        <w:t xml:space="preserve">，自增。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通用字段</w:t>
      </w:r>
      <w:r>
        <w:t xml:space="preserve">: </w:t>
      </w:r>
      <w:r>
        <w:rPr>
          <w:rFonts w:hint="eastAsia"/>
        </w:rPr>
        <w:t xml:space="preserve">所有表必须包含</w:t>
      </w:r>
      <w:r>
        <w:t xml:space="preserve"> </w:t>
      </w:r>
      <w:r>
        <w:rPr>
          <w:rStyle w:val="VerbatimChar"/>
        </w:rPr>
        <w:t xml:space="preserve">id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creator</w:t>
      </w:r>
      <w:r>
        <w:t xml:space="preserve">,</w:t>
      </w:r>
      <w:r>
        <w:t xml:space="preserve"> </w:t>
      </w:r>
      <w:r>
        <w:rPr>
          <w:rStyle w:val="VerbatimChar"/>
        </w:rPr>
        <w:t xml:space="preserve">create_time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updater</w:t>
      </w:r>
      <w:r>
        <w:t xml:space="preserve">,</w:t>
      </w:r>
      <w:r>
        <w:t xml:space="preserve"> </w:t>
      </w:r>
      <w:r>
        <w:rPr>
          <w:rStyle w:val="VerbatimChar"/>
        </w:rPr>
        <w:t xml:space="preserve">update_time</w:t>
      </w:r>
      <w:r>
        <w:t xml:space="preserve">,</w:t>
      </w:r>
      <w:r>
        <w:t xml:space="preserve"> </w:t>
      </w:r>
      <w:r>
        <w:rPr>
          <w:rStyle w:val="VerbatimChar"/>
        </w:rPr>
        <w:t xml:space="preserve">deleted</w:t>
      </w:r>
      <w:r>
        <w:t xml:space="preserve">,</w:t>
      </w:r>
      <w:r>
        <w:t xml:space="preserve"> </w:t>
      </w:r>
      <w:r>
        <w:rPr>
          <w:rStyle w:val="VerbatimChar"/>
        </w:rPr>
        <w:t xml:space="preserve">tenant_id</w:t>
      </w:r>
      <w:r>
        <w:t xml:space="preserve"> </w:t>
      </w:r>
      <w:r>
        <w:rPr>
          <w:rFonts w:hint="eastAsia"/>
        </w:rPr>
        <w:t xml:space="preserve">字段。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字符集</w:t>
      </w:r>
      <w:r>
        <w:t xml:space="preserve">: </w:t>
      </w:r>
      <w:r>
        <w:rPr>
          <w:rFonts w:hint="eastAsia"/>
        </w:rPr>
        <w:t xml:space="preserve">统一使用</w:t>
      </w:r>
      <w:r>
        <w:t xml:space="preserve"> </w:t>
      </w:r>
      <w:r>
        <w:rPr>
          <w:rStyle w:val="VerbatimChar"/>
        </w:rPr>
        <w:t xml:space="preserve">utf8mb4</w:t>
      </w:r>
      <w:r>
        <w:t xml:space="preserve"> </w:t>
      </w:r>
      <w:r>
        <w:rPr>
          <w:rFonts w:hint="eastAsia"/>
        </w:rPr>
        <w:t xml:space="preserve">字符集。</w:t>
      </w:r>
    </w:p>
    <w:p>
      <w:pPr>
        <w:pStyle w:val="FirstParagraph"/>
      </w:pPr>
      <w:r>
        <w:t xml:space="preserve"> </w:t>
      </w:r>
      <w:r>
        <w:t xml:space="preserve"># </w:t>
      </w:r>
      <w:r>
        <w:rPr>
          <w:rFonts w:hint="eastAsia"/>
        </w:rPr>
        <w:t xml:space="preserve">数据库设计说明</w:t>
      </w:r>
      <w:r>
        <w:t xml:space="preserve"> </w:t>
      </w:r>
      <w:r>
        <w:rPr>
          <w:rFonts w:hint="eastAsia"/>
        </w:rPr>
        <w:t xml:space="preserve">数据库设计遵循第三范式（3NF），并采用基于</w:t>
      </w:r>
      <w:r>
        <w:rPr>
          <w:rStyle w:val="VerbatimChar"/>
        </w:rPr>
        <w:t xml:space="preserve">tenant_id</w:t>
      </w:r>
      <w:r>
        <w:rPr>
          <w:rFonts w:hint="eastAsia"/>
        </w:rPr>
        <w:t xml:space="preserve">字段隔离的SaaS多租户架构。</w:t>
      </w:r>
    </w:p>
    <w:p>
      <w:pPr>
        <w:pStyle w:val="a5"/>
      </w:pPr>
      <w:r>
        <w:t xml:space="preserve"> </w:t>
      </w:r>
      <w:r>
        <w:t xml:space="preserve"># </w:t>
      </w:r>
      <w:r>
        <w:rPr>
          <w:rFonts w:hint="eastAsia"/>
        </w:rPr>
        <w:t xml:space="preserve">表结构设计</w:t>
      </w:r>
    </w:p>
    <w:bookmarkEnd w:id="21"/>
    <w:bookmarkStart w:id="22" w:name="数据表总体概览"/>
    <w:p>
      <w:pPr>
        <w:pStyle w:val="2"/>
      </w:pPr>
      <w:r>
        <w:rPr>
          <w:rFonts w:hint="eastAsia"/>
        </w:rPr>
        <w:t xml:space="preserve">数据表总体概览</w:t>
      </w:r>
    </w:p>
    <w:p>
      <w:pPr>
        <w:pStyle w:val="BlockText"/>
      </w:pPr>
      <w:r>
        <w:rPr>
          <w:rFonts w:hint="eastAsia"/>
        </w:rPr>
        <w:t xml:space="preserve">说明：本次重点对齐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相关数据库口径。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的核心表命名已统一收敛为</w:t>
      </w:r>
      <w:r>
        <w:t xml:space="preserve"> </w:t>
      </w:r>
      <w:r>
        <w:rPr>
          <w:rStyle w:val="VerbatimChar"/>
        </w:rPr>
        <w:t xml:space="preserve">biz_*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bk_*</w:t>
      </w:r>
      <w:r>
        <w:rPr>
          <w:rFonts w:hint="eastAsia"/>
        </w:rPr>
        <w:t xml:space="preserve">，并已清理旧稿中分散的历史表模型。对于旧数据字典中仍未在</w:t>
      </w:r>
      <w:r>
        <w:t xml:space="preserve"> backend </w:t>
      </w:r>
      <w:r>
        <w:rPr>
          <w:rFonts w:hint="eastAsia"/>
        </w:rPr>
        <w:t xml:space="preserve">识别到独立实体表的对象，本文以“业务对象/处理场景”描述，不强行拆分为真实表。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表前缀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系统公共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system_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用户、角色、权限、部门、租户、字典、日志、OAuth2</w:t>
            </w:r>
            <w:r>
              <w:t xml:space="preserve"> </w:t>
            </w:r>
            <w:r>
              <w:rPr>
                <w:rFonts w:hint="eastAsia"/>
              </w:rPr>
              <w:t xml:space="preserve">等统一平台能力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保持现稿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基础配置与价格体系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biz_community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biz_company_*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biz_meter_*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biz_price_*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biz_template_*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小区、水司账户、水表参数、价格体系、调价快照、优惠方案、模板关系等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客户主数据与账户关系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客户主档、联系人、客户组、水表绑定、开票信息、托收/代扣关系、编号规则等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抄表开账与账单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biz_meter_book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biz_meter_read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biz_reading_*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biz_charge*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抄表册本、抄表状态、读数留痕、开账主单与明细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收费票据与操作留痕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biz_withholding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biz_invoice*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biz_operat_log*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收费、托收/代扣、发票、操作留痕与审计支撑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业务办理与资料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biz_business_*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biz_content*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业务办理流程、流转、装表资料、附件与扩展数据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SYS-002 </w:t>
            </w:r>
            <w:r>
              <w:rPr>
                <w:rFonts w:hint="eastAsia"/>
              </w:rPr>
              <w:t xml:space="preserve">银行代收与结算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渠道路由、交易回调、代扣签约、批次、对账、结算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已按真实表对齐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SYS-003 </w:t>
            </w:r>
            <w:r>
              <w:rPr>
                <w:rFonts w:hint="eastAsia"/>
              </w:rPr>
              <w:t xml:space="preserve">手机抄表</w:t>
            </w:r>
            <w:r>
              <w:t xml:space="preserve"> APP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mobile_*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移动作业缓存、登录日志、离线任务与现场上报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保持现稿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METER/INST </w:t>
            </w:r>
            <w:r>
              <w:rPr>
                <w:rFonts w:hint="eastAsia"/>
              </w:rPr>
              <w:t xml:space="preserve">专题表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biz_meter_*</w:t>
            </w:r>
            <w:r>
              <w:t xml:space="preserve">、</w:t>
            </w:r>
            <w:r>
              <w:rPr>
                <w:rStyle w:val="VerbatimChar"/>
              </w:rPr>
              <w:t xml:space="preserve">installation_*</w:t>
            </w:r>
            <w:r>
              <w:rPr>
                <w:rFonts w:hint="eastAsia"/>
              </w:rPr>
              <w:t xml:space="preserve">、历史</w:t>
            </w:r>
            <w:r>
              <w:t xml:space="preserve"> </w:t>
            </w:r>
            <w:r>
              <w:rPr>
                <w:rStyle w:val="VerbatimChar"/>
              </w:rPr>
              <w:t xml:space="preserve">water_meter_*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表务专题与报装签章专题扩展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已纳入专题边界（见</w:t>
            </w:r>
            <w:r>
              <w:t xml:space="preserve"> </w:t>
            </w:r>
            <w:r>
              <w:rPr>
                <w:rStyle w:val="VerbatimChar"/>
              </w:rPr>
              <w:t xml:space="preserve">METER/INST </w:t>
            </w:r>
            <w:r>
              <w:rPr>
                <w:rStyle w:val="VerbatimChar"/>
                <w:rFonts w:hint="eastAsia"/>
              </w:rPr>
              <w:t xml:space="preserve">专题表边界</w:t>
            </w:r>
            <w:r>
              <w:rPr>
                <w:rFonts w:hint="eastAsia"/>
              </w:rPr>
              <w:t xml:space="preserve">）</w:t>
            </w:r>
          </w:p>
        </w:tc>
      </w:tr>
    </w:tbl>
    <w:bookmarkEnd w:id="22"/>
    <w:bookmarkStart w:id="37" w:name="系统公共表-system_"/>
    <w:p>
      <w:pPr>
        <w:pStyle w:val="2"/>
      </w:pPr>
      <w:r>
        <w:rPr>
          <w:rFonts w:hint="eastAsia"/>
        </w:rPr>
        <w:t xml:space="preserve">系统公共表</w:t>
      </w:r>
      <w:r>
        <w:t xml:space="preserve"> (system_*)</w:t>
      </w:r>
    </w:p>
    <w:p>
      <w:pPr>
        <w:pStyle w:val="FirstParagraph"/>
      </w:pPr>
      <w:r>
        <w:rPr>
          <w:rFonts w:hint="eastAsia"/>
        </w:rPr>
        <w:t xml:space="preserve">(基于</w:t>
      </w:r>
      <w:r>
        <w:t xml:space="preserve"> </w:t>
      </w:r>
      <w:r>
        <w:rPr>
          <w:rStyle w:val="VerbatimChar"/>
        </w:rPr>
        <w:t xml:space="preserve">sw_system_publcli.sql</w:t>
      </w:r>
      <w:r>
        <w:t xml:space="preserve">)</w:t>
      </w:r>
    </w:p>
    <w:p>
      <w:pPr>
        <w:pStyle w:val="a5"/>
      </w:pPr>
      <w:r>
        <w:rPr>
          <w:rFonts w:hint="eastAsia"/>
        </w:rPr>
        <w:t xml:space="preserve">点击展开/折叠系统表详情</w:t>
      </w:r>
    </w:p>
    <w:bookmarkStart w:id="23" w:name="system_dept-部门表"/>
    <w:p>
      <w:pPr>
        <w:pStyle w:val="3"/>
      </w:pPr>
      <w:r>
        <w:t xml:space="preserve">system_dept </w:t>
      </w:r>
      <w:r>
        <w:rPr>
          <w:rFonts w:hint="eastAsia"/>
        </w:rPr>
        <w:t xml:space="preserve">(部门表)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父部门id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显示顺序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leader_user_id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负责人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联系电话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经度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latitude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纬度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</w:tbl>
    <w:bookmarkEnd w:id="23"/>
    <w:bookmarkStart w:id="24" w:name="system_dict_data-字典数据表"/>
    <w:p>
      <w:pPr>
        <w:pStyle w:val="3"/>
      </w:pPr>
      <w:r>
        <w:t xml:space="preserve">system_dict_data </w:t>
      </w:r>
      <w:r>
        <w:rPr>
          <w:rFonts w:hint="eastAsia"/>
        </w:rPr>
        <w:t xml:space="preserve">(字典数据表)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字典编码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字典标签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字典键值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dict_type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color_type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颜色类型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css_class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css </w:t>
            </w:r>
            <w:r>
              <w:rPr>
                <w:rFonts w:hint="eastAsia"/>
              </w:rPr>
              <w:t xml:space="preserve">样式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24"/>
    <w:bookmarkStart w:id="25" w:name="system_dict_type-字典类型表"/>
    <w:p>
      <w:pPr>
        <w:pStyle w:val="3"/>
      </w:pPr>
      <w:r>
        <w:t xml:space="preserve">system_dict_type </w:t>
      </w:r>
      <w:r>
        <w:rPr>
          <w:rFonts w:hint="eastAsia"/>
        </w:rPr>
        <w:t xml:space="preserve">(字典类型表)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字典类型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删除时间</w:t>
            </w:r>
          </w:p>
        </w:tc>
      </w:tr>
    </w:tbl>
    <w:bookmarkEnd w:id="25"/>
    <w:bookmarkStart w:id="26" w:name="system_login_log-系统访问记录"/>
    <w:p>
      <w:pPr>
        <w:pStyle w:val="3"/>
      </w:pPr>
      <w:r>
        <w:t xml:space="preserve">system_login_log </w:t>
      </w:r>
      <w:r>
        <w:rPr>
          <w:rFonts w:hint="eastAsia"/>
        </w:rPr>
        <w:t xml:space="preserve">(系统访问记录)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访问ID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日志类型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链路追踪编号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用户账号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登陆结果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</w:t>
            </w:r>
            <w:r>
              <w:t xml:space="preserve"> 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浏览器</w:t>
            </w:r>
            <w:r>
              <w:t xml:space="preserve"> UA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26"/>
    <w:bookmarkStart w:id="27" w:name="system_mail_account-邮箱账号表"/>
    <w:p>
      <w:pPr>
        <w:pStyle w:val="3"/>
      </w:pPr>
      <w:r>
        <w:t xml:space="preserve">system_mail_account </w:t>
      </w:r>
      <w:r>
        <w:rPr>
          <w:rFonts w:hint="eastAsia"/>
        </w:rPr>
        <w:t xml:space="preserve">(邮箱账号表)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密码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SMTP </w:t>
            </w:r>
            <w:r>
              <w:rPr>
                <w:rFonts w:hint="eastAsia"/>
              </w:rPr>
              <w:t xml:space="preserve">服务器域名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SMTP </w:t>
            </w:r>
            <w:r>
              <w:rPr>
                <w:rFonts w:hint="eastAsia"/>
              </w:rPr>
              <w:t xml:space="preserve">服务器端口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ssl_enable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是否开启</w:t>
            </w:r>
            <w:r>
              <w:t xml:space="preserve"> SSL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starttls_enable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是否开启</w:t>
            </w:r>
            <w:r>
              <w:t xml:space="preserve"> STARTTLS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27"/>
    <w:bookmarkStart w:id="28" w:name="system_mail_log-邮件日志表"/>
    <w:p>
      <w:pPr>
        <w:pStyle w:val="3"/>
      </w:pPr>
      <w:r>
        <w:t xml:space="preserve">system_mail_log </w:t>
      </w:r>
      <w:r>
        <w:rPr>
          <w:rFonts w:hint="eastAsia"/>
        </w:rPr>
        <w:t xml:space="preserve">(邮件日志表)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to_mail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接收邮箱地址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邮箱账号编号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from_mail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发送邮箱地址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模板编码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template_nickname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模版发送人名称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邮件标题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varchar(10240)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邮件内容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template_params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邮件参数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send_message_id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发送返回的消息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varchar(4096)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发送异常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28"/>
    <w:bookmarkStart w:id="29" w:name="system_mail_template-邮件模版表"/>
    <w:p>
      <w:pPr>
        <w:pStyle w:val="3"/>
      </w:pPr>
      <w:r>
        <w:t xml:space="preserve">system_mail_template </w:t>
      </w:r>
      <w:r>
        <w:rPr>
          <w:rFonts w:hint="eastAsia"/>
        </w:rPr>
        <w:t xml:space="preserve">(邮件模版表)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模板编码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发送的邮箱账号编号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nickname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发送人名称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模板标题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varchar(10240)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模板内容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参数数组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开启状态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29"/>
    <w:bookmarkStart w:id="30" w:name="system_users-用户表"/>
    <w:p>
      <w:pPr>
        <w:pStyle w:val="3"/>
      </w:pPr>
      <w:r>
        <w:t xml:space="preserve">system_users </w:t>
      </w:r>
      <w:r>
        <w:rPr>
          <w:rFonts w:hint="eastAsia"/>
        </w:rPr>
        <w:t xml:space="preserve">(用户表)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用户账号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密码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nickname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用户昵称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post_ids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岗位编号数组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用户邮箱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手机号码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用户性别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avatar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头像地址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帐号状态（0正常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最后登录IP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最后登录时间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30"/>
    <w:bookmarkStart w:id="31" w:name="system_role-角色信息表"/>
    <w:p>
      <w:pPr>
        <w:pStyle w:val="3"/>
      </w:pPr>
      <w:r>
        <w:t xml:space="preserve">system_role </w:t>
      </w:r>
      <w:r>
        <w:rPr>
          <w:rFonts w:hint="eastAsia"/>
        </w:rPr>
        <w:t xml:space="preserve">(角色信息表)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角色权限字符串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显示顺序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数据范围（1：全部数据权限</w:t>
            </w:r>
            <w:r>
              <w:t xml:space="preserve"> </w:t>
            </w:r>
            <w:r>
              <w:rPr>
                <w:rFonts w:hint="eastAsia"/>
              </w:rPr>
              <w:t xml:space="preserve">2：自定数据权限</w:t>
            </w:r>
            <w:r>
              <w:t xml:space="preserve"> </w:t>
            </w:r>
            <w:r>
              <w:rPr>
                <w:rFonts w:hint="eastAsia"/>
              </w:rPr>
              <w:t xml:space="preserve">3：本部门数据权限</w:t>
            </w:r>
            <w:r>
              <w:t xml:space="preserve"> </w:t>
            </w:r>
            <w:r>
              <w:rPr>
                <w:rFonts w:hint="eastAsia"/>
              </w:rPr>
              <w:t xml:space="preserve">4：本部门及以下数据权限）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data_scope_dept_ids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数据范围(指定部门数组)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31"/>
    <w:bookmarkStart w:id="32" w:name="system_menu-菜单权限表"/>
    <w:p>
      <w:pPr>
        <w:pStyle w:val="3"/>
      </w:pPr>
      <w:r>
        <w:t xml:space="preserve">system_menu </w:t>
      </w:r>
      <w:r>
        <w:rPr>
          <w:rFonts w:hint="eastAsia"/>
        </w:rPr>
        <w:t xml:space="preserve">(菜单权限表)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权限标识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显示顺序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父菜单ID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路由地址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菜单图标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组件路径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component_name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组件名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keep_alive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是否缓存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always_show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是否总是显示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32"/>
    <w:bookmarkStart w:id="33" w:name="system_tenant-租户表"/>
    <w:p>
      <w:pPr>
        <w:pStyle w:val="3"/>
      </w:pPr>
      <w:r>
        <w:t xml:space="preserve">system_tenant </w:t>
      </w:r>
      <w:r>
        <w:rPr>
          <w:rFonts w:hint="eastAsia"/>
        </w:rPr>
        <w:t xml:space="preserve">(租户表)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contact_user_id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联系人的用户编号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contact_mobile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联系手机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租户状态（0正常</w:t>
            </w:r>
            <w:r>
              <w:t xml:space="preserve"> </w:t>
            </w:r>
            <w:r>
              <w:rPr>
                <w:rFonts w:hint="eastAsia"/>
              </w:rPr>
              <w:t xml:space="preserve">1停用）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绑定域名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租户套餐编号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账号数量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33"/>
    <w:bookmarkStart w:id="34" w:name="system_user_session-用户会话表"/>
    <w:p>
      <w:pPr>
        <w:pStyle w:val="3"/>
      </w:pPr>
      <w:r>
        <w:t xml:space="preserve">system_user_session </w:t>
      </w:r>
      <w:r>
        <w:rPr>
          <w:rFonts w:hint="eastAsia"/>
        </w:rPr>
        <w:t xml:space="preserve">(用户会话表)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会话标识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访问令牌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refresh_token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刷新令牌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登录地点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用户代理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session_timeout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会话超时时间（秒）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last_access_time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最后访问时间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is_active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是否活跃：0-否，1-是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logout_time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34"/>
    <w:bookmarkStart w:id="35" w:name="system_user_role-用户角色关联表"/>
    <w:p>
      <w:pPr>
        <w:pStyle w:val="3"/>
      </w:pPr>
      <w:r>
        <w:t xml:space="preserve">system_user_role </w:t>
      </w:r>
      <w:r>
        <w:rPr>
          <w:rFonts w:hint="eastAsia"/>
        </w:rPr>
        <w:t xml:space="preserve">(用户角色关联表)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role_id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35"/>
    <w:bookmarkStart w:id="36" w:name="system_role_menu-角色菜单关联表"/>
    <w:p>
      <w:pPr>
        <w:pStyle w:val="3"/>
      </w:pPr>
      <w:r>
        <w:t xml:space="preserve">system_role_menu </w:t>
      </w:r>
      <w:r>
        <w:rPr>
          <w:rFonts w:hint="eastAsia"/>
        </w:rPr>
        <w:t xml:space="preserve">(角色菜单关联表)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role_id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menu_id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菜单ID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36"/>
    <w:bookmarkEnd w:id="37"/>
    <w:bookmarkStart w:id="44" w:name="子系统1-统一平台数据表"/>
    <w:p>
      <w:pPr>
        <w:pStyle w:val="2"/>
      </w:pPr>
      <w:r>
        <w:rPr>
          <w:rFonts w:hint="eastAsia"/>
        </w:rPr>
        <w:t xml:space="preserve">子系统1:</w:t>
      </w:r>
      <w:r>
        <w:t xml:space="preserve"> </w:t>
      </w:r>
      <w:r>
        <w:rPr>
          <w:rFonts w:hint="eastAsia"/>
        </w:rPr>
        <w:t xml:space="preserve">统一平台数据表</w:t>
      </w:r>
    </w:p>
    <w:p>
      <w:pPr>
        <w:pStyle w:val="FirstParagraph"/>
      </w:pPr>
      <w:r>
        <w:rPr>
          <w:rFonts w:hint="eastAsia"/>
        </w:rPr>
        <w:t xml:space="preserve">统一平台主要负责系统基础功能，包括用户管理、权限管理、部门管理等。这些表主要为system_*系列，已在上一节详细描述。</w:t>
      </w:r>
    </w:p>
    <w:bookmarkStart w:id="38" w:name="oauth2.0单点登录相关表"/>
    <w:p>
      <w:pPr>
        <w:pStyle w:val="3"/>
      </w:pPr>
      <w:r>
        <w:rPr>
          <w:rFonts w:hint="eastAsia"/>
        </w:rPr>
        <w:t xml:space="preserve">OAuth2.0单点登录相关表</w:t>
      </w:r>
    </w:p>
    <w:p>
      <w:pPr>
        <w:pStyle w:val="FirstParagraph"/>
      </w:pPr>
      <w:r>
        <w:rPr>
          <w:rFonts w:hint="eastAsia"/>
        </w:rPr>
        <w:t xml:space="preserve">为支持OAuth2.0协议的单点登录功能，系统新增以下OAuth2.0相关数据表：</w:t>
      </w:r>
    </w:p>
    <w:p>
      <w:pPr>
        <w:pStyle w:val="a5"/>
      </w:pPr>
      <w:r>
        <w:rPr>
          <w:rFonts w:hint="eastAsia"/>
        </w:rPr>
        <w:t xml:space="preserve">点击展开/折叠OAuth2.0表详情</w:t>
      </w:r>
    </w:p>
    <w:bookmarkEnd w:id="38"/>
    <w:bookmarkStart w:id="39" w:name="system_oauth2_client-oauth2客户端表"/>
    <w:p>
      <w:pPr>
        <w:pStyle w:val="3"/>
      </w:pPr>
      <w:r>
        <w:t xml:space="preserve">system_oauth2_client </w:t>
      </w:r>
      <w:r>
        <w:rPr>
          <w:rFonts w:hint="eastAsia"/>
        </w:rPr>
        <w:t xml:space="preserve">(OAuth2客户端表)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secret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客户端密钥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应用图标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access_token_validity_seconds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访问令牌的有效期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refresh_token_validity_seconds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刷新令牌的有效期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redirect_uris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可重定向的</w:t>
            </w:r>
            <w:r>
              <w:t xml:space="preserve"> URI </w:t>
            </w:r>
            <w:r>
              <w:rPr>
                <w:rFonts w:hint="eastAsia"/>
              </w:rPr>
              <w:t xml:space="preserve">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authorized_grant_types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auto_approve_scopes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自动通过的授权范围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权限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resource_ids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资源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additional_information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varchar(4096)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附加信息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</w:tbl>
    <w:bookmarkEnd w:id="39"/>
    <w:bookmarkStart w:id="40" w:name="system_oauth2_access_token-oauth2访问令牌表"/>
    <w:p>
      <w:pPr>
        <w:pStyle w:val="3"/>
      </w:pPr>
      <w:r>
        <w:t xml:space="preserve">system_oauth2_access_token </w:t>
      </w:r>
      <w:r>
        <w:rPr>
          <w:rFonts w:hint="eastAsia"/>
        </w:rPr>
        <w:t xml:space="preserve">(OAuth2访问令牌表)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user_info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access_token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访问令牌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refresh_token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刷新令牌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40"/>
    <w:bookmarkStart w:id="41" w:name="system_oauth2_refresh_token-oauth2刷新令牌表"/>
    <w:p>
      <w:pPr>
        <w:pStyle w:val="3"/>
      </w:pPr>
      <w:r>
        <w:t xml:space="preserve">system_oauth2_refresh_token </w:t>
      </w:r>
      <w:r>
        <w:rPr>
          <w:rFonts w:hint="eastAsia"/>
        </w:rPr>
        <w:t xml:space="preserve">(OAuth2刷新令牌表)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refresh_token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刷新令牌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41"/>
    <w:bookmarkStart w:id="42" w:name="system_oauth2_code-oauth2授权码表"/>
    <w:p>
      <w:pPr>
        <w:pStyle w:val="3"/>
      </w:pPr>
      <w:r>
        <w:t xml:space="preserve">system_oauth2_code </w:t>
      </w:r>
      <w:r>
        <w:rPr>
          <w:rFonts w:hint="eastAsia"/>
        </w:rPr>
        <w:t xml:space="preserve">(OAuth2授权码表)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redirect_uri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可重定向的</w:t>
            </w:r>
            <w:r>
              <w:t xml:space="preserve"> URI </w:t>
            </w:r>
            <w:r>
              <w:rPr>
                <w:rFonts w:hint="eastAsia"/>
              </w:rPr>
              <w:t xml:space="preserve">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42"/>
    <w:bookmarkStart w:id="43" w:name="system_oauth2_approve-oauth2批准表"/>
    <w:p>
      <w:pPr>
        <w:pStyle w:val="3"/>
      </w:pPr>
      <w:r>
        <w:t xml:space="preserve">system_oauth2_approve </w:t>
      </w:r>
      <w:r>
        <w:rPr>
          <w:rFonts w:hint="eastAsia"/>
        </w:rPr>
        <w:t xml:space="preserve">(OAuth2批准表)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客户端编号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varchar(255)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授权范围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是否接受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43"/>
    <w:bookmarkEnd w:id="44"/>
    <w:bookmarkStart w:id="69" w:name="子系统2-营收系统数据表"/>
    <w:p>
      <w:pPr>
        <w:pStyle w:val="2"/>
      </w:pPr>
      <w:r>
        <w:rPr>
          <w:rFonts w:hint="eastAsia"/>
        </w:rPr>
        <w:t xml:space="preserve">子系统2:</w:t>
      </w:r>
      <w:r>
        <w:t xml:space="preserve"> </w:t>
      </w:r>
      <w:r>
        <w:rPr>
          <w:rFonts w:hint="eastAsia"/>
        </w:rPr>
        <w:t xml:space="preserve">营收系统数据表</w:t>
      </w:r>
    </w:p>
    <w:p>
      <w:pPr>
        <w:pStyle w:val="FirstParagraph"/>
      </w:pPr>
      <w:r>
        <w:rPr>
          <w:rFonts w:hint="eastAsia"/>
        </w:rPr>
        <w:t xml:space="preserve">营收系统是核心业务系统，包括客户管理、抄表管理、账务管理、发票管理等核心业务功能。</w:t>
      </w:r>
    </w:p>
    <w:p>
      <w:pPr>
        <w:pStyle w:val="a5"/>
      </w:pPr>
      <w:r>
        <w:rPr>
          <w:rFonts w:hint="eastAsia"/>
        </w:rPr>
        <w:t xml:space="preserve">点击展开/折叠营收系统表详情</w:t>
      </w:r>
    </w:p>
    <w:bookmarkStart w:id="45" w:name="biz_community-所属小区表"/>
    <w:p>
      <w:pPr>
        <w:pStyle w:val="3"/>
      </w:pPr>
      <w:r>
        <w:t xml:space="preserve">biz_community </w:t>
      </w:r>
      <w:r>
        <w:rPr>
          <w:rFonts w:hint="eastAsia"/>
        </w:rPr>
        <w:t xml:space="preserve">(所属小区表)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小区名称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小区代码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小区地址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contact_number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联系号码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部门代码，关联系统部门表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父级小区id，支持小区层级管理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ancestor_list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祖级列表，格式：1,2,3表示祖级小区id列表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45"/>
    <w:bookmarkStart w:id="46" w:name="system_user_form_config-用户表单字段配置表-标准"/>
    <w:p>
      <w:pPr>
        <w:pStyle w:val="3"/>
      </w:pPr>
      <w:r>
        <w:t xml:space="preserve">system_user_form_config </w:t>
      </w:r>
      <w:r>
        <w:rPr>
          <w:rFonts w:hint="eastAsia"/>
        </w:rPr>
        <w:t xml:space="preserve">(用户表单字段配置表-标准)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obj_id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对象ID（用户id/角色id等）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配置类型：1-个人配置，2-角色配置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表格标识/模版号（与菜单或功能标识关联）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column_key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列字段标识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column_title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自定义列标题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column_width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列宽度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is_visible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是否显示：0-显示，1-隐藏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is_printable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是否可打印：0-是，1-否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sort_order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排序序号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46"/>
    <w:bookmarkStart w:id="47" w:name="biz_company_account-水司账户表"/>
    <w:p>
      <w:pPr>
        <w:pStyle w:val="3"/>
      </w:pPr>
      <w:r>
        <w:t xml:space="preserve">biz_company_account </w:t>
      </w:r>
      <w:r>
        <w:rPr>
          <w:rFonts w:hint="eastAsia"/>
        </w:rPr>
        <w:t xml:space="preserve">(水司账户表)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开户行名称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开户行代码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bank_account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开户行账户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47"/>
    <w:bookmarkStart w:id="48" w:name="biz_cost_component-费用组成表"/>
    <w:p>
      <w:pPr>
        <w:pStyle w:val="3"/>
      </w:pPr>
      <w:r>
        <w:t xml:space="preserve">biz_cost_component </w:t>
      </w:r>
      <w:r>
        <w:rPr>
          <w:rFonts w:hint="eastAsia"/>
        </w:rPr>
        <w:t xml:space="preserve">(费用组成表)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penalty_coefficient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违约金系数，违约金计算系数，默认为0表示不收取违约金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zero_usage_calculation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零用量是否计算，0-不计算，1-计算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48"/>
    <w:bookmarkStart w:id="49" w:name="biz_dept_account_rel-部门和水司账户关系表"/>
    <w:p>
      <w:pPr>
        <w:pStyle w:val="3"/>
      </w:pPr>
      <w:r>
        <w:t xml:space="preserve">biz_dept_account_rel </w:t>
      </w:r>
      <w:r>
        <w:rPr>
          <w:rFonts w:hint="eastAsia"/>
        </w:rPr>
        <w:t xml:space="preserve">(部门和水司账户关系表)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部门代码，关联系统部门表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account_id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水司账户id，关联水司账户表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49"/>
    <w:bookmarkStart w:id="50" w:name="biz_meter_caliber-水表口径表"/>
    <w:p>
      <w:pPr>
        <w:pStyle w:val="3"/>
      </w:pPr>
      <w:r>
        <w:t xml:space="preserve">biz_meter_caliber </w:t>
      </w:r>
      <w:r>
        <w:rPr>
          <w:rFonts w:hint="eastAsia"/>
        </w:rPr>
        <w:t xml:space="preserve">(水表口径表)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口径值（单位：毫米）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check_period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强检周期（单位：年）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replace_period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定换周期（单位：年）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high_coefficient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量高系数，抄表量高提醒系数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low_coefficient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量低系数，抄表量低提醒系数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0"/>
    <w:bookmarkStart w:id="51" w:name="biz_meter_maker-水表厂家表"/>
    <w:p>
      <w:pPr>
        <w:pStyle w:val="3"/>
      </w:pPr>
      <w:r>
        <w:t xml:space="preserve">biz_meter_maker </w:t>
      </w:r>
      <w:r>
        <w:rPr>
          <w:rFonts w:hint="eastAsia"/>
        </w:rPr>
        <w:t xml:space="preserve">(水表厂家表)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厂家名称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厂家代码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recharge_type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充值类型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contact_number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联系号码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1"/>
    <w:bookmarkStart w:id="52" w:name="biz_meter_model-水表型号表"/>
    <w:p>
      <w:pPr>
        <w:pStyle w:val="3"/>
      </w:pPr>
      <w:r>
        <w:t xml:space="preserve">biz_meter_model </w:t>
      </w:r>
      <w:r>
        <w:rPr>
          <w:rFonts w:hint="eastAsia"/>
        </w:rPr>
        <w:t xml:space="preserve">(水表型号表)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maker_code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厂家代码，关联水表厂家表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型号名称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型号代码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caliber_range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口径范围，如：DN15-DN200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2"/>
    <w:bookmarkStart w:id="53" w:name="biz_meter_range-水表量程表"/>
    <w:p>
      <w:pPr>
        <w:pStyle w:val="3"/>
      </w:pPr>
      <w:r>
        <w:t xml:space="preserve">biz_meter_range </w:t>
      </w:r>
      <w:r>
        <w:rPr>
          <w:rFonts w:hint="eastAsia"/>
        </w:rPr>
        <w:t xml:space="preserve">(水表量程表)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量程名称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量程代码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量程值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3"/>
    <w:bookmarkStart w:id="54" w:name="biz_price_category-水价归属表"/>
    <w:p>
      <w:pPr>
        <w:pStyle w:val="3"/>
      </w:pPr>
      <w:r>
        <w:t xml:space="preserve">biz_price_category </w:t>
      </w:r>
      <w:r>
        <w:rPr>
          <w:rFonts w:hint="eastAsia"/>
        </w:rPr>
        <w:t xml:space="preserve">(水价归属表)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归属名称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归属代码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父级归属id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ancestor_list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祖级列表，格式：1,2,3表示祖级归属id列表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4"/>
    <w:bookmarkStart w:id="55" w:name="biz_price_adjustment_history-水价调整历史表"/>
    <w:p>
      <w:pPr>
        <w:pStyle w:val="3"/>
      </w:pPr>
      <w:r>
        <w:t xml:space="preserve">biz_price_adjustment_history </w:t>
      </w:r>
      <w:r>
        <w:rPr>
          <w:rFonts w:hint="eastAsia"/>
        </w:rPr>
        <w:t xml:space="preserve">(水价调整历史表)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adjustment_id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调整id，关联水价调整表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before_value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调整前价格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after_value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调整后价格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adjustment_reason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调整原因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5"/>
    <w:bookmarkStart w:id="56" w:name="biz_price_cost_adjustment-价格成本调整表"/>
    <w:p>
      <w:pPr>
        <w:pStyle w:val="3"/>
      </w:pPr>
      <w:r>
        <w:t xml:space="preserve">biz_price_cost_adjustment </w:t>
      </w:r>
      <w:r>
        <w:rPr>
          <w:rFonts w:hint="eastAsia"/>
        </w:rPr>
        <w:t xml:space="preserve">(价格成本调整表)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费用组成代码，关联费用组成表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price_category_code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价格归属代码，关联价格归属表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6"/>
    <w:bookmarkStart w:id="57" w:name="biz_price_dept_rel-价格部门关系表"/>
    <w:p>
      <w:pPr>
        <w:pStyle w:val="3"/>
      </w:pPr>
      <w:r>
        <w:t xml:space="preserve">biz_price_dept_rel </w:t>
      </w:r>
      <w:r>
        <w:rPr>
          <w:rFonts w:hint="eastAsia"/>
        </w:rPr>
        <w:t xml:space="preserve">(价格部门关系表)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price_category_code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价格归属代码，关联价格归属表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部门代码，关联系统部门表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7"/>
    <w:bookmarkStart w:id="58" w:name="biz_price_discount_cost-价格折扣成本表"/>
    <w:p>
      <w:pPr>
        <w:pStyle w:val="3"/>
      </w:pPr>
      <w:r>
        <w:t xml:space="preserve">biz_price_discount_cost </w:t>
      </w:r>
      <w:r>
        <w:rPr>
          <w:rFonts w:hint="eastAsia"/>
        </w:rPr>
        <w:t xml:space="preserve">(价格折扣成本表)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折扣方案id，关联价格折扣方案表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费用组成代码，关联费用组成表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discount_rate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折扣率，0-1之间的小数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8"/>
    <w:bookmarkStart w:id="59" w:name="biz_price_discount_scheme-价格折扣方案表"/>
    <w:p>
      <w:pPr>
        <w:pStyle w:val="3"/>
      </w:pPr>
      <w:r>
        <w:t xml:space="preserve">biz_price_discount_scheme </w:t>
      </w:r>
      <w:r>
        <w:rPr>
          <w:rFonts w:hint="eastAsia"/>
        </w:rPr>
        <w:t xml:space="preserve">(价格折扣方案表)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方案名称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方案代码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price_category_code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价格归属代码，关联价格归属表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discount_type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折扣类型，如：百分比、固定金额等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59"/>
    <w:bookmarkStart w:id="60" w:name="biz_price_discount_tier-价格折扣阶梯表"/>
    <w:p>
      <w:pPr>
        <w:pStyle w:val="3"/>
      </w:pPr>
      <w:r>
        <w:t xml:space="preserve">biz_price_discount_tier </w:t>
      </w:r>
      <w:r>
        <w:rPr>
          <w:rFonts w:hint="eastAsia"/>
        </w:rPr>
        <w:t xml:space="preserve">(价格折扣阶梯表)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折扣方案id，关联价格折扣方案表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阶梯级别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起始值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discount_rate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0"/>
    <w:bookmarkStart w:id="61" w:name="biz_price_tier_adjustment-价格阶梯调整表"/>
    <w:p>
      <w:pPr>
        <w:pStyle w:val="3"/>
      </w:pPr>
      <w:r>
        <w:t xml:space="preserve">biz_price_tier_adjustment </w:t>
      </w:r>
      <w:r>
        <w:rPr>
          <w:rFonts w:hint="eastAsia"/>
        </w:rPr>
        <w:t xml:space="preserve">(价格阶梯调整表)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费用组成代码，关联费用组成表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price_category_code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价格归属代码，关联价格归属表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阶梯级别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起始值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1"/>
    <w:bookmarkStart w:id="62" w:name="biz_price_adjustment_snap-水价调整快照表"/>
    <w:p>
      <w:pPr>
        <w:pStyle w:val="3"/>
      </w:pPr>
      <w:r>
        <w:t xml:space="preserve">biz_price_adjustment_snap </w:t>
      </w:r>
      <w:r>
        <w:rPr>
          <w:rFonts w:hint="eastAsia"/>
        </w:rPr>
        <w:t xml:space="preserve">(水价调整快照表)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快照编号/版本号，1-&gt;2-&gt;3递增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expiry_date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失效日期，为空表示长期有效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调价人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创建时间/调价时间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2"/>
    <w:bookmarkStart w:id="63" w:name="biz_price_template-水价调整模版表"/>
    <w:p>
      <w:pPr>
        <w:pStyle w:val="3"/>
      </w:pPr>
      <w:r>
        <w:t xml:space="preserve">biz_price_template </w:t>
      </w:r>
      <w:r>
        <w:rPr>
          <w:rFonts w:hint="eastAsia"/>
        </w:rPr>
        <w:t xml:space="preserve">(水价调整模版表)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用水性质名称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模版代码/简号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price_category_code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水价归属代码，关联价格归属表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adjustment_snap_code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调价快照code，关联水价调整快照表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meter_start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起开量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3"/>
    <w:bookmarkStart w:id="64" w:name="biz_template_dept_rel-模版部门关系表"/>
    <w:p>
      <w:pPr>
        <w:pStyle w:val="3"/>
      </w:pPr>
      <w:r>
        <w:t xml:space="preserve">biz_template_dept_rel </w:t>
      </w:r>
      <w:r>
        <w:rPr>
          <w:rFonts w:hint="eastAsia"/>
        </w:rPr>
        <w:t xml:space="preserve">(模版部门关系表)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部门代码，关联系统部门表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水价调整模版代码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adjustment_snap_code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调价快照code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is_default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是否默认：0-否，1-是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4"/>
    <w:bookmarkStart w:id="65" w:name="biz_price_tier_adjustment-水价阶梯调整表"/>
    <w:p>
      <w:pPr>
        <w:pStyle w:val="3"/>
      </w:pPr>
      <w:r>
        <w:t xml:space="preserve">biz_price_tier_adjustment </w:t>
      </w:r>
      <w:r>
        <w:rPr>
          <w:rFonts w:hint="eastAsia"/>
        </w:rPr>
        <w:t xml:space="preserve">(水价阶梯调整表)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cost_adjustment_id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水价费用调整id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阶梯级别，如1、2、3等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开始水量，单位：立方米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结束水量，为空表示无上限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价格，单位：元/立方米或元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volume_coefficient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水量系数，用于特殊计算场景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5"/>
    <w:bookmarkStart w:id="66" w:name="biz_price_discount_scheme-水价优惠方案表"/>
    <w:p>
      <w:pPr>
        <w:pStyle w:val="3"/>
      </w:pPr>
      <w:r>
        <w:t xml:space="preserve">biz_price_discount_scheme </w:t>
      </w:r>
      <w:r>
        <w:rPr>
          <w:rFonts w:hint="eastAsia"/>
        </w:rPr>
        <w:t xml:space="preserve">(水价优惠方案表)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方案名称，如：居民用户优惠方案2024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方案代码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水价模版代码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discount_type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优惠方式：1-按水量，2-按比例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生效日期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expiry_date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失效日期，为空表示长期有效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方案描述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6"/>
    <w:bookmarkStart w:id="67" w:name="biz_price_discount_tier-水价优惠阶梯表"/>
    <w:p>
      <w:pPr>
        <w:pStyle w:val="3"/>
      </w:pPr>
      <w:r>
        <w:t xml:space="preserve">biz_price_discount_tier </w:t>
      </w:r>
      <w:r>
        <w:rPr>
          <w:rFonts w:hint="eastAsia"/>
        </w:rPr>
        <w:t xml:space="preserve">(水价优惠阶梯表)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优惠方案id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阶梯级别，如1、2、3等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开始水量，单位：立方米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结束水量，为空表示无上限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include_in_tier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是否计入阶梯：0-不计入，1-计入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7"/>
    <w:bookmarkStart w:id="68" w:name="biz_price_discount_cost-水价优惠费用表"/>
    <w:p>
      <w:pPr>
        <w:pStyle w:val="3"/>
      </w:pPr>
      <w:r>
        <w:t xml:space="preserve">biz_price_discount_cost </w:t>
      </w:r>
      <w:r>
        <w:rPr>
          <w:rFonts w:hint="eastAsia"/>
        </w:rPr>
        <w:t xml:space="preserve">(水价优惠费用表)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优惠阶梯id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discount_price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优惠价格，单位：元/立方米或元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排序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状态：0-否，1-是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68"/>
    <w:bookmarkEnd w:id="69"/>
    <w:bookmarkStart w:id="80" w:name="sys-002-客户与账户关系表-biz_cust-biz_account"/>
    <w:p>
      <w:pPr>
        <w:pStyle w:val="2"/>
      </w:pPr>
      <w:r>
        <w:t xml:space="preserve">SYS-002 </w:t>
      </w:r>
      <w:r>
        <w:rPr>
          <w:rFonts w:hint="eastAsia"/>
        </w:rPr>
        <w:t xml:space="preserve">客户与账户关系表</w:t>
      </w:r>
      <w:r>
        <w:t xml:space="preserve"> (</w:t>
      </w:r>
      <w:r>
        <w:rPr>
          <w:rStyle w:val="VerbatimChar"/>
        </w:rPr>
        <w:t xml:space="preserve">biz_cust*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biz_account</w:t>
      </w:r>
      <w:r>
        <w:t xml:space="preserve">)</w:t>
      </w:r>
    </w:p>
    <w:p>
      <w:pPr>
        <w:pStyle w:val="BlockText"/>
      </w:pPr>
      <w:r>
        <w:rPr>
          <w:rFonts w:hint="eastAsia"/>
        </w:rPr>
        <w:t xml:space="preserve">说明：以下内容按</w:t>
      </w:r>
      <w:r>
        <w:t xml:space="preserve"> </w:t>
      </w:r>
      <w:r>
        <w:rPr>
          <w:rStyle w:val="VerbatimChar"/>
          <w:rFonts w:hint="eastAsia"/>
        </w:rPr>
        <w:t xml:space="preserve">sql/lhc_数据库设计.md</w:t>
      </w:r>
      <w:r>
        <w:t xml:space="preserve">、</w:t>
      </w:r>
      <w:r>
        <w:rPr>
          <w:rStyle w:val="VerbatimChar"/>
        </w:rPr>
        <w:t xml:space="preserve">docs/guides/BACKEND_TABLE_MAPPING.md</w:t>
      </w:r>
      <w:r>
        <w:t xml:space="preserve"> </w:t>
      </w:r>
      <w:r>
        <w:rPr>
          <w:rFonts w:hint="eastAsia"/>
        </w:rPr>
        <w:t xml:space="preserve">与当前</w:t>
      </w:r>
      <w:r>
        <w:t xml:space="preserve"> backend </w:t>
      </w:r>
      <w:r>
        <w:rPr>
          <w:rFonts w:hint="eastAsia"/>
        </w:rPr>
        <w:t xml:space="preserve">真实表名进行整编，字段以“数据库专项设计阶段需重点关注的核心字段”为主，不再延续旧稿中的</w:t>
      </w:r>
      <w:r>
        <w:t xml:space="preserve"> </w:t>
      </w:r>
      <w:r>
        <w:rPr>
          <w:rStyle w:val="VerbatimChar"/>
        </w:rPr>
        <w:t xml:space="preserve">customer_*</w:t>
      </w:r>
      <w:r>
        <w:t xml:space="preserve"> </w:t>
      </w:r>
      <w:r>
        <w:rPr>
          <w:rFonts w:hint="eastAsia"/>
        </w:rPr>
        <w:t xml:space="preserve">系列表命名。</w:t>
      </w:r>
    </w:p>
    <w:bookmarkStart w:id="70" w:name="biz_cust-客户主档表"/>
    <w:p>
      <w:pPr>
        <w:pStyle w:val="3"/>
      </w:pPr>
      <w:r>
        <w:t xml:space="preserve">biz_cust </w:t>
      </w:r>
      <w:r>
        <w:rPr>
          <w:rFonts w:hint="eastAsia"/>
        </w:rPr>
        <w:t xml:space="preserve">(客户主档表)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id_type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id_no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证件类型</w:t>
            </w:r>
            <w:r>
              <w:t xml:space="preserve"> / </w:t>
            </w:r>
            <w:r>
              <w:rPr>
                <w:rFonts w:hint="eastAsia"/>
              </w:rPr>
              <w:t xml:space="preserve">证件号码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mobile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address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联系电话</w:t>
            </w:r>
            <w:r>
              <w:t xml:space="preserve"> / </w:t>
            </w:r>
            <w:r>
              <w:rPr>
                <w:rFonts w:hint="eastAsia"/>
              </w:rPr>
              <w:t xml:space="preserve">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所属营业部门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70"/>
    <w:bookmarkStart w:id="71" w:name="biz_account-客户账户表"/>
    <w:p>
      <w:pPr>
        <w:pStyle w:val="3"/>
      </w:pPr>
      <w:r>
        <w:t xml:space="preserve">biz_account </w:t>
      </w:r>
      <w:r>
        <w:rPr>
          <w:rFonts w:hint="eastAsia"/>
        </w:rPr>
        <w:t xml:space="preserve">(客户账户表)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balance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账户余额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arrears_amount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欠费金额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account_status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71"/>
    <w:bookmarkStart w:id="72" w:name="biz_cust_contact-客户联系人表"/>
    <w:p>
      <w:pPr>
        <w:pStyle w:val="3"/>
      </w:pPr>
      <w:r>
        <w:t xml:space="preserve">biz_cust_contact </w:t>
      </w:r>
      <w:r>
        <w:rPr>
          <w:rFonts w:hint="eastAsia"/>
        </w:rPr>
        <w:t xml:space="preserve">(客户联系人表)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联系人姓名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联系电话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contact_type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联系人类型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is_default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是否默认联系人</w:t>
            </w:r>
          </w:p>
        </w:tc>
      </w:tr>
    </w:tbl>
    <w:bookmarkEnd w:id="72"/>
    <w:bookmarkStart w:id="73" w:name="biz_cust_group-客户分组表"/>
    <w:p>
      <w:pPr>
        <w:pStyle w:val="3"/>
      </w:pPr>
      <w:r>
        <w:t xml:space="preserve">biz_cust_group </w:t>
      </w:r>
      <w:r>
        <w:rPr>
          <w:rFonts w:hint="eastAsia"/>
        </w:rPr>
        <w:t xml:space="preserve">(客户分组表)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分组编码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分组名称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上级分组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状态</w:t>
            </w:r>
          </w:p>
        </w:tc>
      </w:tr>
    </w:tbl>
    <w:bookmarkEnd w:id="73"/>
    <w:bookmarkStart w:id="74" w:name="biz_cust_meter-客户与水表关系表"/>
    <w:p>
      <w:pPr>
        <w:pStyle w:val="3"/>
      </w:pPr>
      <w:r>
        <w:t xml:space="preserve">biz_cust_meter </w:t>
      </w:r>
      <w:r>
        <w:rPr>
          <w:rFonts w:hint="eastAsia"/>
        </w:rPr>
        <w:t xml:space="preserve">(客户与水表关系表)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bind_type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绑定类型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is_main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关系状态</w:t>
            </w:r>
          </w:p>
        </w:tc>
      </w:tr>
    </w:tbl>
    <w:bookmarkEnd w:id="74"/>
    <w:bookmarkStart w:id="75" w:name="biz_cust_invoice-客户开票信息表"/>
    <w:p>
      <w:pPr>
        <w:pStyle w:val="3"/>
      </w:pPr>
      <w:r>
        <w:t xml:space="preserve">biz_cust_invoice </w:t>
      </w:r>
      <w:r>
        <w:rPr>
          <w:rFonts w:hint="eastAsia"/>
        </w:rPr>
        <w:t xml:space="preserve">(客户开票信息表)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invoice_title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开票抬头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tax_no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纳税人识别号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发票接收邮箱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联系手机号</w:t>
            </w:r>
          </w:p>
        </w:tc>
      </w:tr>
    </w:tbl>
    <w:bookmarkEnd w:id="75"/>
    <w:bookmarkStart w:id="76" w:name="biz_cust_app_binds-客户应用绑定表"/>
    <w:p>
      <w:pPr>
        <w:pStyle w:val="3"/>
      </w:pPr>
      <w:r>
        <w:t xml:space="preserve">biz_cust_app_binds </w:t>
      </w:r>
      <w:r>
        <w:rPr>
          <w:rFonts w:hint="eastAsia"/>
        </w:rPr>
        <w:t xml:space="preserve">(客户应用绑定表)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客户主档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app_user_id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外部应用用户标识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绑定状态</w:t>
            </w:r>
          </w:p>
        </w:tc>
      </w:tr>
    </w:tbl>
    <w:bookmarkEnd w:id="76"/>
    <w:bookmarkStart w:id="77" w:name="Xc511ad8dc1808d559c4e4c81c1c8639f4cc1d08"/>
    <w:p>
      <w:pPr>
        <w:pStyle w:val="3"/>
      </w:pPr>
      <w:r>
        <w:t xml:space="preserve">biz_cust_collection_rel / biz_cust_withholding_rel </w:t>
      </w:r>
      <w:r>
        <w:rPr>
          <w:rFonts w:hint="eastAsia"/>
        </w:rPr>
        <w:t xml:space="preserve">(托收/代扣关系表)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biz_cust_collection_rel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collection_id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客户与托收关系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biz_cust_withholding_rel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withholding_id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客户与代扣关系</w:t>
            </w:r>
          </w:p>
        </w:tc>
      </w:tr>
    </w:tbl>
    <w:bookmarkEnd w:id="77"/>
    <w:bookmarkStart w:id="78" w:name="X071d4c9f3e2c5086f4e8d86999441acb2403afc"/>
    <w:p>
      <w:pPr>
        <w:pStyle w:val="3"/>
      </w:pPr>
      <w:r>
        <w:t xml:space="preserve">biz_cust_water_use_scheme / biz_cust_water_scheme_rel </w:t>
      </w:r>
      <w:r>
        <w:rPr>
          <w:rFonts w:hint="eastAsia"/>
        </w:rPr>
        <w:t xml:space="preserve">(用水方案关系表)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biz_cust_water_use_scheme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scheme_code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effective_date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客户用水方案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biz_cust_water_scheme_rel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template_code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客户与价格模板关系</w:t>
            </w:r>
          </w:p>
        </w:tc>
      </w:tr>
    </w:tbl>
    <w:bookmarkEnd w:id="78"/>
    <w:bookmarkStart w:id="79" w:name="X4db828f6cdde7e4ab90ac6b572b715cd195c852"/>
    <w:p>
      <w:pPr>
        <w:pStyle w:val="3"/>
      </w:pPr>
      <w:r>
        <w:t xml:space="preserve">biz_cust_no_rule / biz_cust_hub_marks </w:t>
      </w:r>
      <w:r>
        <w:rPr>
          <w:rFonts w:hint="eastAsia"/>
        </w:rPr>
        <w:t xml:space="preserve">(客户编号与集抄标识表)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biz_cust_no_rule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rule_code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prefix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dept_code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客户编号规则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biz_cust_hub_marks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hub_code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mark_type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集抄/枢纽标识</w:t>
            </w:r>
          </w:p>
        </w:tc>
      </w:tr>
    </w:tbl>
    <w:bookmarkEnd w:id="79"/>
    <w:bookmarkEnd w:id="80"/>
    <w:bookmarkStart w:id="87" w:name="X4d83ffe195a86e28f53d3e9ff458d44835094bd"/>
    <w:p>
      <w:pPr>
        <w:pStyle w:val="2"/>
      </w:pPr>
      <w:r>
        <w:t xml:space="preserve">SYS-002 </w:t>
      </w:r>
      <w:r>
        <w:rPr>
          <w:rFonts w:hint="eastAsia"/>
        </w:rPr>
        <w:t xml:space="preserve">抄表、水表与价格支撑表</w:t>
      </w:r>
      <w:r>
        <w:t xml:space="preserve"> (</w:t>
      </w:r>
      <w:r>
        <w:rPr>
          <w:rStyle w:val="VerbatimChar"/>
        </w:rPr>
        <w:t xml:space="preserve">biz_meter*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biz_reading_*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biz_price_*</w:t>
      </w:r>
      <w:r>
        <w:t xml:space="preserve">)</w:t>
      </w:r>
    </w:p>
    <w:bookmarkStart w:id="81" w:name="biz_meter-水表主档表"/>
    <w:p>
      <w:pPr>
        <w:pStyle w:val="3"/>
      </w:pPr>
      <w:r>
        <w:t xml:space="preserve">biz_meter </w:t>
      </w:r>
      <w:r>
        <w:rPr>
          <w:rFonts w:hint="eastAsia"/>
        </w:rPr>
        <w:t xml:space="preserve">(水表主档表)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出厂表号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maker_code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model_code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厂家</w:t>
            </w:r>
            <w:r>
              <w:t xml:space="preserve"> / </w:t>
            </w:r>
            <w:r>
              <w:rPr>
                <w:rFonts w:hint="eastAsia"/>
              </w:rPr>
              <w:t xml:space="preserve">型号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caliber_code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range_code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口径</w:t>
            </w:r>
            <w:r>
              <w:t xml:space="preserve"> / </w:t>
            </w:r>
            <w:r>
              <w:rPr>
                <w:rFonts w:hint="eastAsia"/>
              </w:rPr>
              <w:t xml:space="preserve">量程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install_address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安装地址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租户编号</w:t>
            </w:r>
          </w:p>
        </w:tc>
      </w:tr>
    </w:tbl>
    <w:bookmarkEnd w:id="81"/>
    <w:bookmarkStart w:id="82" w:name="biz_meter_book-抄表册本表"/>
    <w:p>
      <w:pPr>
        <w:pStyle w:val="3"/>
      </w:pPr>
      <w:r>
        <w:t xml:space="preserve">biz_meter_book </w:t>
      </w:r>
      <w:r>
        <w:rPr>
          <w:rFonts w:hint="eastAsia"/>
        </w:rPr>
        <w:t xml:space="preserve">(抄表册本表)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册本编号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册本名称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dept_code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所属部门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reader_user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reading_cycle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抄表周期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册本状态</w:t>
            </w:r>
          </w:p>
        </w:tc>
      </w:tr>
    </w:tbl>
    <w:bookmarkEnd w:id="82"/>
    <w:bookmarkStart w:id="83" w:name="biz_meter_read-抄表任务状态表"/>
    <w:p>
      <w:pPr>
        <w:pStyle w:val="3"/>
      </w:pPr>
      <w:r>
        <w:t xml:space="preserve">biz_meter_read </w:t>
      </w:r>
      <w:r>
        <w:rPr>
          <w:rFonts w:hint="eastAsia"/>
        </w:rPr>
        <w:t xml:space="preserve">(抄表任务/状态表)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book_id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册本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read_period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抄表期间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抄表方式</w:t>
            </w:r>
          </w:p>
        </w:tc>
      </w:tr>
    </w:tbl>
    <w:bookmarkEnd w:id="83"/>
    <w:bookmarkStart w:id="84" w:name="biz_reading_data-抄表数据表"/>
    <w:p>
      <w:pPr>
        <w:pStyle w:val="3"/>
      </w:pPr>
      <w:r>
        <w:t xml:space="preserve">biz_reading_data </w:t>
      </w:r>
      <w:r>
        <w:rPr>
          <w:rFonts w:hint="eastAsia"/>
        </w:rPr>
        <w:t xml:space="preserve">(抄表数据表)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meter_read_id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抄表任务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上次读数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current_reading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本次读数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water_usage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用水量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read_time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抄见时间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photo_url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抄表照片</w:t>
            </w:r>
          </w:p>
        </w:tc>
      </w:tr>
    </w:tbl>
    <w:bookmarkEnd w:id="84"/>
    <w:bookmarkStart w:id="85" w:name="Xdf2cabec49c7a4ce769c30d791fc34febb51546"/>
    <w:p>
      <w:pPr>
        <w:pStyle w:val="3"/>
      </w:pPr>
      <w:r>
        <w:t xml:space="preserve">biz_last_reading / biz_reading_logs </w:t>
      </w:r>
      <w:r>
        <w:rPr>
          <w:rFonts w:hint="eastAsia"/>
        </w:rPr>
        <w:t xml:space="preserve">(上次读数与抄表日志)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last_reading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last_read_time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水表最近有效读数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biz_reading_logs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operate_type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operator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operate_time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抄表处理留痕</w:t>
            </w:r>
          </w:p>
        </w:tc>
      </w:tr>
    </w:tbl>
    <w:bookmarkEnd w:id="85"/>
    <w:bookmarkStart w:id="86" w:name="价格与模板支撑表"/>
    <w:p>
      <w:pPr>
        <w:pStyle w:val="3"/>
      </w:pPr>
      <w:r>
        <w:rPr>
          <w:rFonts w:hint="eastAsia"/>
        </w:rPr>
        <w:t xml:space="preserve">价格与模板支撑表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parent_id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水价归属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biz_price_template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price_category_code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adjustment_snap_code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水价模板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biz_price_adjustment_snap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effective_date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expiry_date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调价快照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biz_price_cost_adjustment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price_category_code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cost_component_code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price_value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费用调价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biz_price_tier_adjustment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cost_component_code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tier_level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start_volume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end_volume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阶梯价格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biz_cost_component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penalty_coefficient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biz_water_use_scheme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用水方案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biz_water_use_scheme_tier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scheme_code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tier_level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start_volume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end_volume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用水阶梯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biz_exceed_water_use_scheme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scheme_code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exceed_type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price_rule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超计划规则</w:t>
            </w:r>
          </w:p>
        </w:tc>
      </w:tr>
    </w:tbl>
    <w:bookmarkEnd w:id="86"/>
    <w:bookmarkEnd w:id="87"/>
    <w:bookmarkStart w:id="100" w:name="X0a98aeb2d39e02b1ec19a21f0247f4189636df8"/>
    <w:p>
      <w:pPr>
        <w:pStyle w:val="2"/>
      </w:pPr>
      <w:r>
        <w:t xml:space="preserve">SYS-002 </w:t>
      </w:r>
      <w:r>
        <w:rPr>
          <w:rFonts w:hint="eastAsia"/>
        </w:rPr>
        <w:t xml:space="preserve">开账、收费与票据表</w:t>
      </w:r>
      <w:r>
        <w:t xml:space="preserve"> (</w:t>
      </w:r>
      <w:r>
        <w:rPr>
          <w:rStyle w:val="VerbatimChar"/>
        </w:rPr>
        <w:t xml:space="preserve">biz_charge*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biz_collection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biz_withholding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biz_invoice*</w:t>
      </w:r>
      <w:r>
        <w:t xml:space="preserve">)</w:t>
      </w:r>
    </w:p>
    <w:bookmarkStart w:id="88" w:name="biz_charge-营业账主表"/>
    <w:p>
      <w:pPr>
        <w:pStyle w:val="3"/>
      </w:pPr>
      <w:r>
        <w:t xml:space="preserve">biz_charge </w:t>
      </w:r>
      <w:r>
        <w:rPr>
          <w:rFonts w:hint="eastAsia"/>
        </w:rPr>
        <w:t xml:space="preserve">(营业账主表)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record_id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抄表记录或开账来源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bill_period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账单期间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total_amount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账单总金额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charge_status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due_date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应缴日期</w:t>
            </w:r>
          </w:p>
        </w:tc>
      </w:tr>
    </w:tbl>
    <w:bookmarkEnd w:id="88"/>
    <w:bookmarkStart w:id="90" w:name="biz_charge_detail-营业账明细表"/>
    <w:p>
      <w:pPr>
        <w:pStyle w:val="3"/>
      </w:pPr>
      <w:r>
        <w:t xml:space="preserve">biz_charge_detail </w:t>
      </w:r>
      <w:r>
        <w:rPr>
          <w:rFonts w:hint="eastAsia"/>
        </w:rPr>
        <w:t xml:space="preserve">(营业账明细表)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charge_id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营业账主表</w:t>
            </w:r>
            <w:r>
              <w:t xml:space="preserve">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cost_component_code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usage_amount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unit_price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单价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detail_amount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明细金额</w:t>
            </w:r>
          </w:p>
        </w:tc>
      </w:tr>
    </w:tbl>
    <w:bookmarkStart w:id="89" w:name="rev-002-账单生成承接口径"/>
    <w:p>
      <w:pPr>
        <w:pStyle w:val="4"/>
      </w:pPr>
      <w:r>
        <w:t xml:space="preserve">REV-002 </w:t>
      </w:r>
      <w:r>
        <w:rPr>
          <w:rFonts w:hint="eastAsia"/>
        </w:rPr>
        <w:t xml:space="preserve">账单生成承接口径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正式口径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承接说明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账单生成主结果对象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统一表达客户、账期、抄表/开账来源、账单总金额、收费状态与应缴日期，不单独发明新的在线账单主模型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账单生成明细对象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统一表达费用组成、用量、单价、明细金额，与主表通过</w:t>
            </w:r>
            <w:r>
              <w:t xml:space="preserve"> </w:t>
            </w:r>
            <w:r>
              <w:rPr>
                <w:rStyle w:val="VerbatimChar"/>
              </w:rPr>
              <w:t xml:space="preserve">charge_id</w:t>
            </w:r>
            <w:r>
              <w:t xml:space="preserve"> </w:t>
            </w:r>
            <w:r>
              <w:rPr>
                <w:rFonts w:hint="eastAsia"/>
              </w:rPr>
              <w:t xml:space="preserve">建立主明细关系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biz_price_category</w:t>
            </w:r>
            <w:r>
              <w:t xml:space="preserve">、</w:t>
            </w:r>
            <w:r>
              <w:rPr>
                <w:rStyle w:val="VerbatimChar"/>
              </w:rPr>
              <w:t xml:space="preserve">biz_price_template</w:t>
            </w:r>
            <w:r>
              <w:t xml:space="preserve">、</w:t>
            </w:r>
            <w:r>
              <w:rPr>
                <w:rStyle w:val="VerbatimChar"/>
              </w:rPr>
              <w:t xml:space="preserve">biz_price_adjustment_snap</w:t>
            </w:r>
            <w:r>
              <w:t xml:space="preserve">、</w:t>
            </w:r>
            <w:r>
              <w:rPr>
                <w:rStyle w:val="VerbatimChar"/>
              </w:rPr>
              <w:t xml:space="preserve">biz_price_tier_adjustment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计费规则来源对象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用于表达价格归属、基础价格、调价快照与阶梯规则来源，支撑账单金额计算与追溯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biz_cost_component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费用组成定义对象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用于表达水费、污水费、附加费、罚款类费用等明细分类，不将费用组成直接硬编码到主表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biz_water_use_scheme</w:t>
            </w:r>
            <w:r>
              <w:t xml:space="preserve">、</w:t>
            </w:r>
            <w:r>
              <w:rPr>
                <w:rStyle w:val="VerbatimChar"/>
              </w:rPr>
              <w:t xml:space="preserve">biz_water_use_scheme_tier</w:t>
            </w:r>
            <w:r>
              <w:t xml:space="preserve">、</w:t>
            </w:r>
            <w:r>
              <w:rPr>
                <w:rStyle w:val="VerbatimChar"/>
              </w:rPr>
              <w:t xml:space="preserve">biz_exceed_water_use_scheme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计划用水与超计划规则对象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用于承接计划用水、超计划与阶梯类扩展规则，不额外发明平行的特殊开账规则表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历史开账记录、特殊开账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历史只读</w:t>
            </w:r>
            <w:r>
              <w:t xml:space="preserve"> / </w:t>
            </w:r>
            <w:r>
              <w:rPr>
                <w:rFonts w:hint="eastAsia"/>
              </w:rPr>
              <w:t xml:space="preserve">同模型承接对象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统一纳入</w:t>
            </w:r>
            <w:r>
              <w:t xml:space="preserve"> </w:t>
            </w: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 </w:t>
            </w:r>
            <w:r>
              <w:rPr>
                <w:rFonts w:hint="eastAsia"/>
              </w:rPr>
              <w:t xml:space="preserve">与操作留痕承接，通过来源类型、业务类型、依据说明区分，不单设“特殊开账表”</w:t>
            </w:r>
          </w:p>
        </w:tc>
      </w:tr>
    </w:tbl>
    <w:p>
      <w:pPr>
        <w:pStyle w:val="BlockText"/>
      </w:pPr>
      <w:r>
        <w:t xml:space="preserve">REV-002 </w:t>
      </w:r>
      <w:r>
        <w:rPr>
          <w:rFonts w:hint="eastAsia"/>
        </w:rPr>
        <w:t xml:space="preserve">承接口径：账单生成结果统一由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承接，关键规则来源继续由</w:t>
      </w:r>
      <w:r>
        <w:t xml:space="preserve"> </w:t>
      </w:r>
      <w:r>
        <w:rPr>
          <w:rStyle w:val="VerbatimChar"/>
        </w:rPr>
        <w:t xml:space="preserve">biz_price_*</w:t>
      </w:r>
      <w:r>
        <w:t xml:space="preserve">、</w:t>
      </w:r>
      <w:r>
        <w:rPr>
          <w:rStyle w:val="VerbatimChar"/>
        </w:rPr>
        <w:t xml:space="preserve">biz_cost_component</w:t>
      </w:r>
      <w:r>
        <w:t xml:space="preserve"> </w:t>
      </w:r>
      <w:r>
        <w:rPr>
          <w:rFonts w:hint="eastAsia"/>
        </w:rPr>
        <w:t xml:space="preserve">与计划用水相关对象提供；当价格模板、费用组成或规则关系不完整时，应按“阻断生成”口径处理。</w:t>
      </w:r>
    </w:p>
    <w:p>
      <w:pPr>
        <w:pStyle w:val="BlockText"/>
      </w:pPr>
      <w:r>
        <w:rPr>
          <w:rFonts w:hint="eastAsia"/>
        </w:rPr>
        <w:t xml:space="preserve">当前</w:t>
      </w:r>
      <w:r>
        <w:t xml:space="preserve"> backend </w:t>
      </w:r>
      <w:r>
        <w:rPr>
          <w:rFonts w:hint="eastAsia"/>
        </w:rPr>
        <w:t xml:space="preserve">证据：</w:t>
      </w:r>
      <w:r>
        <w:rPr>
          <w:rStyle w:val="VerbatimChar"/>
        </w:rPr>
        <w:t xml:space="preserve">ChargeServiceImpl.generateSingleChargeWithCache</w:t>
      </w:r>
      <w:r>
        <w:t xml:space="preserve"> </w:t>
      </w:r>
      <w:r>
        <w:rPr>
          <w:rFonts w:hint="eastAsia"/>
        </w:rPr>
        <w:t xml:space="preserve">成功路径已执行</w:t>
      </w:r>
      <w:r>
        <w:t xml:space="preserve"> </w:t>
      </w:r>
      <w:r>
        <w:rPr>
          <w:rStyle w:val="VerbatimChar"/>
        </w:rPr>
        <w:t xml:space="preserve">chargeMapper.insert(charge)</w:t>
      </w:r>
      <w:r>
        <w:t xml:space="preserve">、</w:t>
      </w:r>
      <w:r>
        <w:rPr>
          <w:rStyle w:val="VerbatimChar"/>
        </w:rPr>
        <w:t xml:space="preserve">chargeDetailService.insertChargeDetail(detail)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updateReadingDataCheckState(readingDataId, 1)</w:t>
      </w:r>
      <w:r>
        <w:rPr>
          <w:rFonts w:hint="eastAsia"/>
        </w:rPr>
        <w:t xml:space="preserve">，说明现有实现已能把按</w:t>
      </w:r>
      <w:r>
        <w:t xml:space="preserve"> </w:t>
      </w:r>
      <w:r>
        <w:rPr>
          <w:rStyle w:val="VerbatimChar"/>
        </w:rPr>
        <w:t xml:space="preserve">readingDataIds</w:t>
      </w:r>
      <w:r>
        <w:t xml:space="preserve"> </w:t>
      </w:r>
      <w:r>
        <w:rPr>
          <w:rFonts w:hint="eastAsia"/>
        </w:rPr>
        <w:t xml:space="preserve">复核/开账的结果落入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t xml:space="preserve">。</w:t>
      </w:r>
    </w:p>
    <w:p>
      <w:pPr>
        <w:pStyle w:val="BlockText"/>
      </w:pPr>
      <w:r>
        <w:rPr>
          <w:rFonts w:hint="eastAsia"/>
        </w:rPr>
        <w:t xml:space="preserve">当前承接缺口：接口层返回仍为成功条数字符串，失败阻断主要依赖日志与布尔值，且仅支持</w:t>
      </w:r>
      <w:r>
        <w:t xml:space="preserve"> </w:t>
      </w:r>
      <w:r>
        <w:rPr>
          <w:rStyle w:val="VerbatimChar"/>
        </w:rPr>
        <w:t xml:space="preserve">ACTUAL_USAGE</w:t>
      </w:r>
      <w:r>
        <w:t xml:space="preserve"> </w:t>
      </w:r>
      <w:r>
        <w:rPr>
          <w:rFonts w:hint="eastAsia"/>
        </w:rPr>
        <w:t xml:space="preserve">结算方式；</w:t>
      </w:r>
      <w:r>
        <w:rPr>
          <w:rStyle w:val="VerbatimChar"/>
        </w:rPr>
        <w:t xml:space="preserve">biz_charge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的主明细结果、失败对象范围和结构化原因尚未提升为正式</w:t>
      </w:r>
      <w:r>
        <w:t xml:space="preserve"> </w:t>
      </w:r>
      <w:r>
        <w:rPr>
          <w:rStyle w:val="VerbatimChar"/>
        </w:rPr>
        <w:t xml:space="preserve">IF-REV-005</w:t>
      </w:r>
      <w:r>
        <w:t xml:space="preserve"> </w:t>
      </w:r>
      <w:r>
        <w:rPr>
          <w:rFonts w:hint="eastAsia"/>
        </w:rPr>
        <w:t xml:space="preserve">契约返回。</w:t>
      </w:r>
    </w:p>
    <w:p>
      <w:pPr>
        <w:pStyle w:val="BlockText"/>
      </w:pPr>
      <w:r>
        <w:t xml:space="preserve">REV-004 </w:t>
      </w:r>
      <w:r>
        <w:rPr>
          <w:rFonts w:hint="eastAsia"/>
        </w:rPr>
        <w:t xml:space="preserve">承接口径：水量调整、金额调整、退款、冲正、坏账申请统一以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作为账单主明细承接对象；当前数据库主文档不新增独立账务细表来承接一期场景。</w:t>
      </w:r>
    </w:p>
    <w:bookmarkEnd w:id="89"/>
    <w:bookmarkEnd w:id="90"/>
    <w:bookmarkStart w:id="91" w:name="biz_collection-biz_withholding-托收与代扣主表"/>
    <w:p>
      <w:pPr>
        <w:pStyle w:val="3"/>
      </w:pPr>
      <w:r>
        <w:t xml:space="preserve">biz_collection / biz_withholding </w:t>
      </w:r>
      <w:r>
        <w:rPr>
          <w:rFonts w:hint="eastAsia"/>
        </w:rPr>
        <w:t xml:space="preserve">(托收与代扣主表)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charge_id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collection_status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托收主表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biz_withholding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charge_id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withholding_status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代扣主表</w:t>
            </w:r>
          </w:p>
        </w:tc>
      </w:tr>
    </w:tbl>
    <w:bookmarkEnd w:id="91"/>
    <w:bookmarkStart w:id="93" w:name="biz_invoice-biz_invoice_taxrate-发票主表与税率表"/>
    <w:p>
      <w:pPr>
        <w:pStyle w:val="3"/>
      </w:pPr>
      <w:r>
        <w:t xml:space="preserve">biz_invoice / biz_invoice_taxrate </w:t>
      </w:r>
      <w:r>
        <w:rPr>
          <w:rFonts w:hint="eastAsia"/>
        </w:rPr>
        <w:t xml:space="preserve">(发票主表与税率表)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charge_id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invoice_status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invoice_amount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发票主表，统一承接申请单号、账单关联、受理号、开票结果与电子票地址等核心状态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biz_invoice_taxrate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tax_code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tax_name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tax_rate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税率基础配置</w:t>
            </w:r>
          </w:p>
        </w:tc>
      </w:tr>
    </w:tbl>
    <w:bookmarkStart w:id="92" w:name="rev-005-发票承接口径"/>
    <w:p>
      <w:pPr>
        <w:pStyle w:val="4"/>
      </w:pPr>
      <w:r>
        <w:t xml:space="preserve">REV-005 </w:t>
      </w:r>
      <w:r>
        <w:rPr>
          <w:rFonts w:hint="eastAsia"/>
        </w:rPr>
        <w:t xml:space="preserve">发票承接口径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已有字段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待补字段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仅快照/历史只读字段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</w:t>
            </w:r>
            <w:r>
              <w:t xml:space="preserve"> </w:t>
            </w:r>
            <w:r>
              <w:rPr>
                <w:rFonts w:hint="eastAsia"/>
              </w:rPr>
              <w:t xml:space="preserve">发票申请/结果主对象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、</w:t>
            </w:r>
            <w:r>
              <w:rPr>
                <w:rStyle w:val="VerbatimChar"/>
              </w:rPr>
              <w:t xml:space="preserve">cust_id</w:t>
            </w:r>
            <w:r>
              <w:t xml:space="preserve">、</w:t>
            </w:r>
            <w:r>
              <w:rPr>
                <w:rStyle w:val="VerbatimChar"/>
              </w:rPr>
              <w:t xml:space="preserve">charge_id</w:t>
            </w:r>
            <w:r>
              <w:t xml:space="preserve">、</w:t>
            </w:r>
            <w:r>
              <w:rPr>
                <w:rStyle w:val="VerbatimChar"/>
              </w:rPr>
              <w:t xml:space="preserve">invoice_status</w:t>
            </w:r>
            <w:r>
              <w:t xml:space="preserve">、</w:t>
            </w:r>
            <w:r>
              <w:rPr>
                <w:rStyle w:val="VerbatimChar"/>
              </w:rPr>
              <w:t xml:space="preserve">invoice_amount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application_no</w:t>
            </w:r>
            <w:r>
              <w:t xml:space="preserve">、</w:t>
            </w:r>
            <w:r>
              <w:rPr>
                <w:rStyle w:val="VerbatimChar"/>
              </w:rPr>
              <w:t xml:space="preserve">sys_request_no</w:t>
            </w:r>
            <w:r>
              <w:t xml:space="preserve">、</w:t>
            </w:r>
            <w:r>
              <w:rPr>
                <w:rStyle w:val="VerbatimChar"/>
              </w:rPr>
              <w:t xml:space="preserve">invoice_type</w:t>
            </w:r>
            <w:r>
              <w:t xml:space="preserve">、</w:t>
            </w:r>
            <w:r>
              <w:rPr>
                <w:rStyle w:val="VerbatimChar"/>
              </w:rPr>
              <w:t xml:space="preserve">invoice_title</w:t>
            </w:r>
            <w:r>
              <w:t xml:space="preserve">、</w:t>
            </w:r>
            <w:r>
              <w:rPr>
                <w:rStyle w:val="VerbatimChar"/>
              </w:rPr>
              <w:t xml:space="preserve">tax_no</w:t>
            </w:r>
            <w:r>
              <w:t xml:space="preserve">、</w:t>
            </w:r>
            <w:r>
              <w:rPr>
                <w:rStyle w:val="VerbatimChar"/>
              </w:rPr>
              <w:t xml:space="preserve">email</w:t>
            </w:r>
            <w:r>
              <w:t xml:space="preserve">、</w:t>
            </w:r>
            <w:r>
              <w:rPr>
                <w:rStyle w:val="VerbatimChar"/>
              </w:rPr>
              <w:t xml:space="preserve">mobile</w:t>
            </w:r>
            <w:r>
              <w:t xml:space="preserve">、</w:t>
            </w:r>
            <w:r>
              <w:rPr>
                <w:rStyle w:val="VerbatimChar"/>
              </w:rPr>
              <w:t xml:space="preserve">source_channel</w:t>
            </w:r>
            <w:r>
              <w:t xml:space="preserve">、</w:t>
            </w:r>
            <w:r>
              <w:rPr>
                <w:rStyle w:val="VerbatimChar"/>
              </w:rPr>
              <w:t xml:space="preserve">fail_reason</w:t>
            </w:r>
            <w:r>
              <w:t xml:space="preserve">、</w:t>
            </w:r>
            <w:r>
              <w:rPr>
                <w:rStyle w:val="VerbatimChar"/>
              </w:rPr>
              <w:t xml:space="preserve">invoice_code</w:t>
            </w:r>
            <w:r>
              <w:t xml:space="preserve">、</w:t>
            </w:r>
            <w:r>
              <w:rPr>
                <w:rStyle w:val="VerbatimChar"/>
              </w:rPr>
              <w:t xml:space="preserve">invoice_number</w:t>
            </w:r>
            <w:r>
              <w:t xml:space="preserve">、</w:t>
            </w:r>
            <w:r>
              <w:rPr>
                <w:rStyle w:val="VerbatimChar"/>
              </w:rPr>
              <w:t xml:space="preserve">file_url</w:t>
            </w:r>
            <w:r>
              <w:t xml:space="preserve">、</w:t>
            </w:r>
            <w:r>
              <w:rPr>
                <w:rStyle w:val="VerbatimChar"/>
              </w:rPr>
              <w:t xml:space="preserve">last_try_time</w:t>
            </w:r>
            <w:r>
              <w:t xml:space="preserve">、</w:t>
            </w:r>
            <w:r>
              <w:rPr>
                <w:rStyle w:val="VerbatimChar"/>
              </w:rPr>
              <w:t xml:space="preserve">next_try_time</w:t>
            </w:r>
            <w:r>
              <w:t xml:space="preserve">、</w:t>
            </w:r>
            <w:r>
              <w:rPr>
                <w:rStyle w:val="VerbatimChar"/>
              </w:rPr>
              <w:t xml:space="preserve">try_count</w:t>
            </w:r>
            <w:r>
              <w:t xml:space="preserve">、</w:t>
            </w:r>
            <w:r>
              <w:rPr>
                <w:rStyle w:val="VerbatimChar"/>
              </w:rPr>
              <w:t xml:space="preserve">push_status</w:t>
            </w:r>
            <w:r>
              <w:t xml:space="preserve">、</w:t>
            </w:r>
            <w:r>
              <w:rPr>
                <w:rStyle w:val="VerbatimChar"/>
              </w:rPr>
              <w:t xml:space="preserve">charge_ids_snapshot</w:t>
            </w:r>
            <w:r>
              <w:t xml:space="preserve">、</w:t>
            </w:r>
            <w:r>
              <w:rPr>
                <w:rStyle w:val="VerbatimChar"/>
              </w:rPr>
              <w:t xml:space="preserve">charge_bind_status</w:t>
            </w:r>
            <w:r>
              <w:rPr>
                <w:rFonts w:hint="eastAsia"/>
              </w:rPr>
              <w:t xml:space="preserve">、作废原因/备注、红冲原因/备注、原票/红票关联标识、作废/红冲申请来源、补偿查询/结果回写上下文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旧开票批次号、旧配置版本号、旧平台扩展回执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biz_cust_invoice</w:t>
            </w:r>
            <w:r>
              <w:t xml:space="preserve"> </w:t>
            </w:r>
            <w:r>
              <w:rPr>
                <w:rFonts w:hint="eastAsia"/>
              </w:rPr>
              <w:t xml:space="preserve">客户开票信息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cust_id</w:t>
            </w:r>
            <w:r>
              <w:t xml:space="preserve">、</w:t>
            </w:r>
            <w:r>
              <w:rPr>
                <w:rStyle w:val="VerbatimChar"/>
              </w:rPr>
              <w:t xml:space="preserve">invoice_title</w:t>
            </w:r>
            <w:r>
              <w:t xml:space="preserve">、</w:t>
            </w:r>
            <w:r>
              <w:rPr>
                <w:rStyle w:val="VerbatimChar"/>
              </w:rPr>
              <w:t xml:space="preserve">tax_no</w:t>
            </w:r>
            <w:r>
              <w:t xml:space="preserve">、</w:t>
            </w:r>
            <w:r>
              <w:rPr>
                <w:rStyle w:val="VerbatimChar"/>
              </w:rPr>
              <w:t xml:space="preserve">email</w:t>
            </w:r>
            <w:r>
              <w:t xml:space="preserve">、</w:t>
            </w: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企业/个人抬头类型、默认推送方式等扩展属性按后续实现补齐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旧抬头版本、历史修改快照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biz_invoice_taxrate</w:t>
            </w:r>
            <w:r>
              <w:t xml:space="preserve"> </w:t>
            </w:r>
            <w:r>
              <w:rPr>
                <w:rFonts w:hint="eastAsia"/>
              </w:rPr>
              <w:t xml:space="preserve">税率配置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tax_code</w:t>
            </w:r>
            <w:r>
              <w:t xml:space="preserve">、</w:t>
            </w:r>
            <w:r>
              <w:rPr>
                <w:rStyle w:val="VerbatimChar"/>
              </w:rPr>
              <w:t xml:space="preserve">tax_name</w:t>
            </w:r>
            <w:r>
              <w:t xml:space="preserve">、</w:t>
            </w:r>
            <w:r>
              <w:rPr>
                <w:rStyle w:val="VerbatimChar"/>
              </w:rPr>
              <w:t xml:space="preserve">tax_rate</w:t>
            </w:r>
            <w:r>
              <w:t xml:space="preserve">、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税率生效区间、适用票种范围等扩展控制字段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旧税率版本快照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账单-发票关系快照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当前主模型通过</w:t>
            </w:r>
            <w:r>
              <w:t xml:space="preserve"> </w:t>
            </w:r>
            <w:r>
              <w:rPr>
                <w:rStyle w:val="VerbatimChar"/>
              </w:rPr>
              <w:t xml:space="preserve">biz_invoice</w:t>
            </w:r>
            <w:r>
              <w:t xml:space="preserve"> </w:t>
            </w:r>
            <w:r>
              <w:rPr>
                <w:rFonts w:hint="eastAsia"/>
              </w:rPr>
              <w:t xml:space="preserve">与</w:t>
            </w:r>
            <w:r>
              <w:t xml:space="preserve"> </w:t>
            </w:r>
            <w:r>
              <w:rPr>
                <w:rStyle w:val="VerbatimChar"/>
              </w:rPr>
              <w:t xml:space="preserve">biz_charge*</w:t>
            </w:r>
            <w:r>
              <w:t xml:space="preserve"> </w:t>
            </w:r>
            <w:r>
              <w:rPr>
                <w:rFonts w:hint="eastAsia"/>
              </w:rPr>
              <w:t xml:space="preserve">关联承接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charge_ids_snapshot</w:t>
            </w:r>
            <w:r>
              <w:rPr>
                <w:rFonts w:hint="eastAsia"/>
              </w:rPr>
              <w:t xml:space="preserve">、账单集合来源、客户侧身份匹配结果、操作留痕标识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旧营业账开票关系表、旧发票明细表</w:t>
            </w:r>
          </w:p>
        </w:tc>
      </w:tr>
    </w:tbl>
    <w:bookmarkEnd w:id="92"/>
    <w:bookmarkEnd w:id="93"/>
    <w:bookmarkStart w:id="94" w:name="Xbb9a161d2158ff1d3b6b6bba87d216d6539da7f"/>
    <w:p>
      <w:pPr>
        <w:pStyle w:val="3"/>
      </w:pPr>
      <w:r>
        <w:t xml:space="preserve">biz_operat_log / biz_operat_log_detail </w:t>
      </w:r>
      <w:r>
        <w:rPr>
          <w:rFonts w:hint="eastAsia"/>
        </w:rPr>
        <w:t xml:space="preserve">(操作留痕表)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biz_operat_log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operate_user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operate_time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业务操作主日志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biz_operat_log_detail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log_id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field_name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before_value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after_value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字段级变更留痕</w:t>
            </w:r>
          </w:p>
        </w:tc>
      </w:tr>
    </w:tbl>
    <w:p>
      <w:pPr>
        <w:pStyle w:val="BlockText"/>
      </w:pPr>
      <w:r>
        <w:t xml:space="preserve">REV-004 </w:t>
      </w:r>
      <w:r>
        <w:rPr>
          <w:rFonts w:hint="eastAsia"/>
        </w:rPr>
        <w:t xml:space="preserve">留痕口径：</w:t>
      </w:r>
      <w:r>
        <w:rPr>
          <w:rStyle w:val="VerbatimChar"/>
        </w:rPr>
        <w:t xml:space="preserve">biz_operat_log*</w:t>
      </w:r>
      <w:r>
        <w:t xml:space="preserve"> </w:t>
      </w:r>
      <w:r>
        <w:rPr>
          <w:rFonts w:hint="eastAsia"/>
        </w:rPr>
        <w:t xml:space="preserve">统一承接账务处理的一期留痕，至少覆盖处理类型、目标账单、原交易引用、处理前后差异、原因说明、附件依据与操作人。</w:t>
      </w:r>
    </w:p>
    <w:p>
      <w:pPr>
        <w:pStyle w:val="BlockText"/>
      </w:pPr>
      <w:r>
        <w:rPr>
          <w:rFonts w:hint="eastAsia"/>
        </w:rPr>
        <w:t xml:space="preserve">边界说明：旧数据字典中的“跨周期水量、特账、红冲、已销调整、呆坏账、实时收费日志”等对象，在当前</w:t>
      </w:r>
      <w:r>
        <w:t xml:space="preserve"> backend </w:t>
      </w:r>
      <w:r>
        <w:rPr>
          <w:rFonts w:hint="eastAsia"/>
        </w:rPr>
        <w:t xml:space="preserve">范围内未全部识别到独立实体表，数据库专项中统一按业务处理场景描述，不误写为已明确落地的真实表。</w:t>
      </w:r>
    </w:p>
    <w:bookmarkEnd w:id="94"/>
    <w:bookmarkStart w:id="99" w:name="旧系统历史台账迁移与只读查询口径"/>
    <w:p>
      <w:pPr>
        <w:pStyle w:val="3"/>
      </w:pPr>
      <w:r>
        <w:rPr>
          <w:rFonts w:hint="eastAsia"/>
        </w:rPr>
        <w:t xml:space="preserve">旧系统历史台账迁移与只读查询口径</w:t>
      </w:r>
    </w:p>
    <w:bookmarkStart w:id="95" w:name="在线主模型承接范围"/>
    <w:p>
      <w:pPr>
        <w:pStyle w:val="4"/>
      </w:pPr>
      <w:r>
        <w:rPr>
          <w:rFonts w:hint="eastAsia"/>
        </w:rPr>
        <w:t xml:space="preserve">在线主模型承接范围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旧对象/旧菜单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当前主口径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承接方式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数据策略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开账记录、特殊开账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、</w:t>
            </w:r>
            <w:r>
              <w:rPr>
                <w:rStyle w:val="VerbatimChar"/>
              </w:rPr>
              <w:t xml:space="preserve">biz_operat_log*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统一纳入营业账主表与明细表，特殊开账按来源类型、业务类型、依据说明留痕，不单设平行“特殊开账表”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在线保留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柜台收费、实时收费、代收代扣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biz_withholding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  <w:r>
              <w:t xml:space="preserve">、</w:t>
            </w:r>
            <w:r>
              <w:rPr>
                <w:rStyle w:val="VerbatimChar"/>
              </w:rPr>
              <w:t xml:space="preserve">bk_withholding_*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统一纳入收费主模型与渠道交易模型，柜台班结/实时收费日志按交易结果和操作留痕归并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在线保留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发票申请、开票结果、票据税率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</w:t>
            </w:r>
            <w:r>
              <w:t xml:space="preserve">、</w:t>
            </w:r>
            <w:r>
              <w:rPr>
                <w:rStyle w:val="VerbatimChar"/>
              </w:rPr>
              <w:t xml:space="preserve">biz_invoice_taxrate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统一纳入发票主表、税率表和客户开票信息，不为旧“营业账开票表”机械复制新在线表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在线保留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微网厅业务字段、页面配置、微信参数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biz_business_types</w:t>
            </w:r>
            <w:r>
              <w:t xml:space="preserve">、</w:t>
            </w:r>
            <w:r>
              <w:rPr>
                <w:rStyle w:val="VerbatimChar"/>
              </w:rPr>
              <w:t xml:space="preserve">biz_business_datas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  <w:r>
              <w:t xml:space="preserve">、</w:t>
            </w: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sys_wechat_app_settings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统一归并为业务类型、页面配置和渠道参数模型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在线保留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办理附件、电子档案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</w:t>
            </w:r>
            <w:r>
              <w:t xml:space="preserve">、</w:t>
            </w: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当前新增与迁移后新增资料统一按资料主表与附件表承接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在线保留</w:t>
            </w:r>
          </w:p>
        </w:tc>
      </w:tr>
    </w:tbl>
    <w:bookmarkEnd w:id="95"/>
    <w:bookmarkStart w:id="96" w:name="历史只读保留范围"/>
    <w:p>
      <w:pPr>
        <w:pStyle w:val="4"/>
      </w:pPr>
      <w:r>
        <w:rPr>
          <w:rFonts w:hint="eastAsia"/>
        </w:rPr>
        <w:t xml:space="preserve">历史只读保留范围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历史对象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当前正式口径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保留策略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查询要求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红冲记录、红冲原因、红冲前后账务快照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账单状态</w:t>
            </w:r>
            <w:r>
              <w:t xml:space="preserve"> + </w:t>
            </w:r>
            <w:r>
              <w:rPr>
                <w:rFonts w:hint="eastAsia"/>
              </w:rPr>
              <w:t xml:space="preserve">账务处理场景</w:t>
            </w:r>
            <w:r>
              <w:t xml:space="preserve"> + </w:t>
            </w:r>
            <w:r>
              <w:rPr>
                <w:rFonts w:hint="eastAsia"/>
              </w:rPr>
              <w:t xml:space="preserve">操作留痕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保留历史只读，不强制拆为新主库独立实体表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至少支持原单号、红冲单号、金额、原因、经办人、时间查询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预存退款、已销调整、价差调整、分账调整、违约金减免、呆坏账明细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REV-004</w:t>
            </w:r>
            <w:r>
              <w:t xml:space="preserve"> </w:t>
            </w:r>
            <w:r>
              <w:rPr>
                <w:rFonts w:hint="eastAsia"/>
              </w:rPr>
              <w:t xml:space="preserve">账务处理业务场景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旧细粒度台账以历史只读方式保留；新发生业务由流程与日志承接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至少支持汇总、明细、状态、审批结果和关联账单查询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柜台结账、打印记录、补打记录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收费结果</w:t>
            </w:r>
            <w:r>
              <w:t xml:space="preserve"> + </w:t>
            </w:r>
            <w:r>
              <w:rPr>
                <w:rFonts w:hint="eastAsia"/>
              </w:rPr>
              <w:t xml:space="preserve">打印/操作留痕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旧查询菜单作为历史只读能力保留，不单独建设新结账台账表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至少支持班次、营业所、柜员、打印类型、结账状态查询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发票明细、营业账开票关系、开票配置快照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发票主模型</w:t>
            </w:r>
            <w:r>
              <w:t xml:space="preserve"> + </w:t>
            </w:r>
            <w:r>
              <w:rPr>
                <w:rFonts w:hint="eastAsia"/>
              </w:rPr>
              <w:t xml:space="preserve">历史关系快照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旧细表和配置快照按历史只读保留；新在线模型只保留开票必需主数据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至少支持发票号、账单号、开票批次、配置版本和结果状态查询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催缴记录、停水记录、预存短信记录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催缴/停复水/消息联动业务场景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旧记录菜单按历史只读保留，与</w:t>
            </w:r>
            <w:r>
              <w:t xml:space="preserve"> </w:t>
            </w:r>
            <w:r>
              <w:rPr>
                <w:rStyle w:val="VerbatimChar"/>
              </w:rPr>
              <w:t xml:space="preserve">IF-REV-013</w:t>
            </w:r>
            <w:r>
              <w:t xml:space="preserve"> </w:t>
            </w:r>
            <w:r>
              <w:rPr>
                <w:rFonts w:hint="eastAsia"/>
              </w:rPr>
              <w:t xml:space="preserve">的任务结果、通知链路和工单处置引用分层承接，不新增同名在线主表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至少支持客户、账期、催缴方式、执行结果、发送对象、发送时间、关联账单、处置引用查询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水表检定、领用、出库、退库、报废单据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METER-003</w:t>
            </w:r>
            <w:r>
              <w:t xml:space="preserve"> </w:t>
            </w:r>
            <w:r>
              <w:rPr>
                <w:rFonts w:hint="eastAsia"/>
              </w:rPr>
              <w:t xml:space="preserve">生命周期场景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当前在线主表承接水表状态，旧单据与检定证书按历史只读保留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至少支持表号、仓库、单据类型、检定结论、证书编号查询</w:t>
            </w:r>
          </w:p>
        </w:tc>
      </w:tr>
    </w:tbl>
    <w:bookmarkEnd w:id="96"/>
    <w:bookmarkStart w:id="97" w:name="迁移验收最低对账口径"/>
    <w:p>
      <w:pPr>
        <w:pStyle w:val="4"/>
      </w:pPr>
      <w:r>
        <w:rPr>
          <w:rFonts w:hint="eastAsia"/>
        </w:rPr>
        <w:t xml:space="preserve">迁移验收最低对账口径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对账主题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最低核对维度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主口径来源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验收要求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开账记录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客户数、账单数、账期、应收金额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历史账单来源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支持按账期、营业所、客户类型汇总比对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缴费记录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收费笔数、实收金额、渠道、核销状态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支持按渠道、日期、营业所汇总比对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开票笔数、金额、状态、票据类型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biz_invoice*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历史开票关系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支持按发票状态、开票日期比对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红冲与账务调整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调整笔数、调整金额、处理结果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账务处理结果</w:t>
            </w:r>
            <w:r>
              <w:t xml:space="preserve"> + </w:t>
            </w:r>
            <w:r>
              <w:rPr>
                <w:rFonts w:hint="eastAsia"/>
              </w:rPr>
              <w:t xml:space="preserve">历史台账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支持汇总与单据级差异定位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催缴与停复水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通知笔数、执行结果、停复水状态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IF-REV-013</w:t>
            </w:r>
            <w:r>
              <w:t xml:space="preserve"> </w:t>
            </w:r>
            <w:r>
              <w:rPr>
                <w:rFonts w:hint="eastAsia"/>
              </w:rPr>
              <w:t xml:space="preserve">任务结果</w:t>
            </w:r>
            <w:r>
              <w:t xml:space="preserve"> + </w:t>
            </w:r>
            <w:r>
              <w:rPr>
                <w:rFonts w:hint="eastAsia"/>
              </w:rPr>
              <w:t xml:space="preserve">历史记录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支持按账期、客户、执行状态、处置引用比对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电子档案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附件数、附件类型、关联业务单数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biz_content_attach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历史档案目录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支持按业务类型、上传时间、来源系统比对</w:t>
            </w:r>
          </w:p>
        </w:tc>
      </w:tr>
    </w:tbl>
    <w:bookmarkEnd w:id="97"/>
    <w:bookmarkStart w:id="98" w:name="设计约束"/>
    <w:p>
      <w:pPr>
        <w:pStyle w:val="4"/>
      </w:pPr>
      <w:r>
        <w:rPr>
          <w:rFonts w:hint="eastAsia"/>
        </w:rPr>
        <w:t xml:space="preserve">设计约束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不以“旧菜单一项对应一张新表”为原则，优先复用当前已确认的</w:t>
      </w:r>
      <w:r>
        <w:t xml:space="preserve"> </w:t>
      </w:r>
      <w:r>
        <w:rPr>
          <w:rStyle w:val="VerbatimChar"/>
        </w:rPr>
        <w:t xml:space="preserve">biz_*</w:t>
      </w:r>
      <w:r>
        <w:t xml:space="preserve">、</w:t>
      </w:r>
      <w:r>
        <w:rPr>
          <w:rStyle w:val="VerbatimChar"/>
        </w:rPr>
        <w:t xml:space="preserve">bk_*</w:t>
      </w:r>
      <w:r>
        <w:t xml:space="preserve"> </w:t>
      </w:r>
      <w:r>
        <w:rPr>
          <w:rFonts w:hint="eastAsia"/>
        </w:rPr>
        <w:t xml:space="preserve">在线主模型。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对</w:t>
      </w:r>
      <w:r>
        <w:t xml:space="preserve"> backend </w:t>
      </w:r>
      <w:r>
        <w:rPr>
          <w:rFonts w:hint="eastAsia"/>
        </w:rPr>
        <w:t xml:space="preserve">当前未识别到独立实体表的旧细粒度台账，仅写为“历史只读查询对象”，不误写为“已存在新在线表”。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历史只读对象必须保留原系统关键标识（原单号、原客户号、原批次号或原附件标识）以支撑迁移验收与问题追溯。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涉及历史附件、影像、高拍仪资料时，正式数据库设计只约束“资料元数据</w:t>
      </w:r>
      <w:r>
        <w:t xml:space="preserve"> + </w:t>
      </w:r>
      <w:r>
        <w:rPr>
          <w:rFonts w:hint="eastAsia"/>
        </w:rPr>
        <w:t xml:space="preserve">文件引用”口径，不在本轮臆造新的文件表族。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REV-006</w:t>
      </w:r>
      <w:r>
        <w:t xml:space="preserve"> </w:t>
      </w:r>
      <w:r>
        <w:rPr>
          <w:rFonts w:hint="eastAsia"/>
        </w:rPr>
        <w:t xml:space="preserve">的正式结果状态按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、</w:t>
      </w:r>
      <w:r>
        <w:rPr>
          <w:rStyle w:val="VerbatimChar"/>
        </w:rPr>
        <w:t xml:space="preserve">SUCCESS</w:t>
      </w:r>
      <w:r>
        <w:t xml:space="preserve">、</w:t>
      </w:r>
      <w:r>
        <w:rPr>
          <w:rStyle w:val="VerbatimChar"/>
        </w:rPr>
        <w:t xml:space="preserve">FAIL</w:t>
      </w:r>
      <w:r>
        <w:t xml:space="preserve">、</w:t>
      </w:r>
      <w:r>
        <w:rPr>
          <w:rStyle w:val="VerbatimChar"/>
        </w:rPr>
        <w:t xml:space="preserve">MANUAL_VERIFIED</w:t>
      </w:r>
      <w:r>
        <w:t xml:space="preserve"> </w:t>
      </w:r>
      <w:r>
        <w:rPr>
          <w:rFonts w:hint="eastAsia"/>
        </w:rPr>
        <w:t xml:space="preserve">四态统一，数据库设计仅约束查询与追溯口径，不反推为已存在独立催缴结果主表。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停复水、复水和工单处置在本轮仅保留“关联引用</w:t>
      </w:r>
      <w:r>
        <w:t xml:space="preserve"> + </w:t>
      </w:r>
      <w:r>
        <w:rPr>
          <w:rFonts w:hint="eastAsia"/>
        </w:rPr>
        <w:t xml:space="preserve">状态摘要</w:t>
      </w:r>
      <w:r>
        <w:t xml:space="preserve"> + </w:t>
      </w:r>
      <w:r>
        <w:rPr>
          <w:rFonts w:hint="eastAsia"/>
        </w:rPr>
        <w:t xml:space="preserve">建链时间”三类追溯字段要求，不展开下游业务表设计。</w:t>
      </w:r>
    </w:p>
    <w:bookmarkEnd w:id="98"/>
    <w:bookmarkEnd w:id="99"/>
    <w:bookmarkEnd w:id="100"/>
    <w:bookmarkStart w:id="101" w:name="X5f034e79bc78b203774099cb5f0363926e9cd8f"/>
    <w:p>
      <w:pPr>
        <w:pStyle w:val="2"/>
      </w:pPr>
      <w:r>
        <w:t xml:space="preserve">SYS-002 </w:t>
      </w:r>
      <w:r>
        <w:rPr>
          <w:rFonts w:hint="eastAsia"/>
        </w:rPr>
        <w:t xml:space="preserve">业务办理与资料表</w:t>
      </w:r>
      <w:r>
        <w:t xml:space="preserve"> (</w:t>
      </w:r>
      <w:r>
        <w:rPr>
          <w:rStyle w:val="VerbatimChar"/>
        </w:rPr>
        <w:t xml:space="preserve">biz_process*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biz_business_*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biz_content*</w:t>
      </w:r>
      <w:r>
        <w:t xml:space="preserve">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biz_type_code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cust_id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process_status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业务办理流程主表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process_id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from_user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to_user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transfer_time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流转/转办记录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biz_process_cust_contact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process_id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contact_name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办理过程联系人信息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biz_process_meter_install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process_id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meter_id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install_addr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装表安装信息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biz_process_invoice_modifys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process_id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invoice_id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modify_type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发票变更记录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biz_business_types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业务类型定义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biz_business_datas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data_key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data_value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业务扩展数据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content_type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content_title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办理资料主表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content_id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file_name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file_url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办理附件表</w:t>
            </w:r>
          </w:p>
        </w:tc>
      </w:tr>
    </w:tbl>
    <w:bookmarkEnd w:id="101"/>
    <w:bookmarkStart w:id="108" w:name="sys-002-银行代收与结算表-bk_"/>
    <w:p>
      <w:pPr>
        <w:pStyle w:val="2"/>
      </w:pPr>
      <w:r>
        <w:t xml:space="preserve">SYS-002 </w:t>
      </w:r>
      <w:r>
        <w:rPr>
          <w:rFonts w:hint="eastAsia"/>
        </w:rPr>
        <w:t xml:space="preserve">银行代收与结算表</w:t>
      </w:r>
      <w:r>
        <w:t xml:space="preserve"> (</w:t>
      </w:r>
      <w:r>
        <w:rPr>
          <w:rStyle w:val="VerbatimChar"/>
        </w:rPr>
        <w:t xml:space="preserve">bk_*</w:t>
      </w:r>
      <w:r>
        <w:t xml:space="preserve">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关键字段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bk_payment_channel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channel_code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channel_name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channel_type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支付渠道主表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bk_channel_api_config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channel_code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api_type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endpoint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crypto_type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渠道接口配置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bk_channel_route_rule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channel_code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route_type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priority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渠道路由规则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bk_channel_statistics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channel_code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stat_date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success_count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success_amount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渠道统计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bk_transaction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trade_no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biz_order_no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channel_code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trade_amount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trade_status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渠道交易流水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bk_transaction_callback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trade_no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callback_time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callback_status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raw_message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回调留痕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bk_transaction_exception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trade_no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exception_code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exception_desc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handle_status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异常处理</w:t>
            </w:r>
          </w:p>
        </w:tc>
      </w:tr>
    </w:tbl>
    <w:p>
      <w:pPr>
        <w:pStyle w:val="BlockText"/>
      </w:pPr>
      <w:r>
        <w:t xml:space="preserve">REV-004 </w:t>
      </w:r>
      <w:r>
        <w:rPr>
          <w:rFonts w:hint="eastAsia"/>
        </w:rPr>
        <w:t xml:space="preserve">原交易校验口径：退款、冲正场景统一依赖</w:t>
      </w:r>
      <w:r>
        <w:t xml:space="preserve"> </w:t>
      </w:r>
      <w:r>
        <w:rPr>
          <w:rStyle w:val="VerbatimChar"/>
        </w:rPr>
        <w:t xml:space="preserve">bk_transaction*</w:t>
      </w:r>
      <w:r>
        <w:t xml:space="preserve"> </w:t>
      </w:r>
      <w:r>
        <w:rPr>
          <w:rFonts w:hint="eastAsia"/>
        </w:rPr>
        <w:t xml:space="preserve">校验原交易存在性、状态、回调结果与异常处理状态，数据库专项不再为一期新增平行退款交易表。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bk_withholding_agreement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agreement_no</w:t>
      </w:r>
      <w:r>
        <w:t xml:space="preserve">,</w:t>
      </w:r>
      <w:r>
        <w:t xml:space="preserve"> </w:t>
      </w:r>
      <w:r>
        <w:rPr>
          <w:rStyle w:val="VerbatimChar"/>
        </w:rPr>
        <w:t xml:space="preserve">cust_id</w:t>
      </w:r>
      <w:r>
        <w:t xml:space="preserve">,</w:t>
      </w:r>
      <w:r>
        <w:t xml:space="preserve"> </w:t>
      </w:r>
      <w:r>
        <w:rPr>
          <w:rStyle w:val="VerbatimChar"/>
        </w:rPr>
        <w:t xml:space="preserve">channel_code</w:t>
      </w:r>
      <w:r>
        <w:t xml:space="preserve">,</w:t>
      </w:r>
      <w:r>
        <w:t xml:space="preserve"> </w:t>
      </w:r>
      <w:r>
        <w:rPr>
          <w:rStyle w:val="VerbatimChar"/>
        </w:rPr>
        <w:t xml:space="preserve">sign_status</w:t>
      </w:r>
      <w:r>
        <w:t xml:space="preserve"> </w:t>
      </w:r>
      <w:r>
        <w:t xml:space="preserve">| </w:t>
      </w:r>
      <w:r>
        <w:rPr>
          <w:rFonts w:hint="eastAsia"/>
        </w:rPr>
        <w:t xml:space="preserve">代扣签约</w:t>
      </w:r>
      <w:r>
        <w:t xml:space="preserve"> |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bk_withholding_batch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batch_no</w:t>
      </w:r>
      <w:r>
        <w:t xml:space="preserve">,</w:t>
      </w:r>
      <w:r>
        <w:t xml:space="preserve"> </w:t>
      </w:r>
      <w:r>
        <w:rPr>
          <w:rStyle w:val="VerbatimChar"/>
        </w:rPr>
        <w:t xml:space="preserve">channel_code</w:t>
      </w:r>
      <w:r>
        <w:t xml:space="preserve">,</w:t>
      </w:r>
      <w:r>
        <w:t xml:space="preserve"> </w:t>
      </w:r>
      <w:r>
        <w:rPr>
          <w:rStyle w:val="VerbatimChar"/>
        </w:rPr>
        <w:t xml:space="preserve">batch_date</w:t>
      </w:r>
      <w:r>
        <w:t xml:space="preserve">,</w:t>
      </w:r>
      <w:r>
        <w:t xml:space="preserve"> </w:t>
      </w:r>
      <w:r>
        <w:rPr>
          <w:rStyle w:val="VerbatimChar"/>
        </w:rPr>
        <w:t xml:space="preserve">batch_status</w:t>
      </w:r>
      <w:r>
        <w:t xml:space="preserve"> </w:t>
      </w:r>
      <w:r>
        <w:t xml:space="preserve">| </w:t>
      </w:r>
      <w:r>
        <w:rPr>
          <w:rFonts w:hint="eastAsia"/>
        </w:rPr>
        <w:t xml:space="preserve">代扣批次</w:t>
      </w:r>
      <w:r>
        <w:t xml:space="preserve"> |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bk_withholding_item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,</w:t>
      </w:r>
      <w:r>
        <w:t xml:space="preserve"> </w:t>
      </w:r>
      <w:r>
        <w:rPr>
          <w:rStyle w:val="VerbatimChar"/>
        </w:rPr>
        <w:t xml:space="preserve">cust_id</w:t>
      </w:r>
      <w:r>
        <w:t xml:space="preserve">,</w:t>
      </w:r>
      <w:r>
        <w:t xml:space="preserve"> </w:t>
      </w:r>
      <w:r>
        <w:rPr>
          <w:rStyle w:val="VerbatimChar"/>
        </w:rPr>
        <w:t xml:space="preserve">charge_id</w:t>
      </w:r>
      <w:r>
        <w:t xml:space="preserve">,</w:t>
      </w:r>
      <w:r>
        <w:t xml:space="preserve"> </w:t>
      </w:r>
      <w:r>
        <w:rPr>
          <w:rStyle w:val="VerbatimChar"/>
        </w:rPr>
        <w:t xml:space="preserve">item_status</w:t>
      </w:r>
      <w:r>
        <w:t xml:space="preserve"> </w:t>
      </w:r>
      <w:r>
        <w:t xml:space="preserve">| </w:t>
      </w:r>
      <w:r>
        <w:rPr>
          <w:rFonts w:hint="eastAsia"/>
        </w:rPr>
        <w:t xml:space="preserve">代扣明细</w:t>
      </w:r>
      <w:r>
        <w:t xml:space="preserve"> |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bk_reconcile_batch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batch_no</w:t>
      </w:r>
      <w:r>
        <w:t xml:space="preserve">,</w:t>
      </w:r>
      <w:r>
        <w:t xml:space="preserve"> </w:t>
      </w:r>
      <w:r>
        <w:rPr>
          <w:rStyle w:val="VerbatimChar"/>
        </w:rPr>
        <w:t xml:space="preserve">channel_code</w:t>
      </w:r>
      <w:r>
        <w:t xml:space="preserve">,</w:t>
      </w:r>
      <w:r>
        <w:t xml:space="preserve"> </w:t>
      </w:r>
      <w:r>
        <w:rPr>
          <w:rStyle w:val="VerbatimChar"/>
        </w:rPr>
        <w:t xml:space="preserve">bill_date</w:t>
      </w:r>
      <w:r>
        <w:t xml:space="preserve">,</w:t>
      </w:r>
      <w:r>
        <w:t xml:space="preserve"> </w:t>
      </w:r>
      <w:r>
        <w:rPr>
          <w:rStyle w:val="VerbatimChar"/>
        </w:rPr>
        <w:t xml:space="preserve">reconcile_status</w:t>
      </w:r>
      <w:r>
        <w:t xml:space="preserve"> </w:t>
      </w:r>
      <w:r>
        <w:t xml:space="preserve">| </w:t>
      </w:r>
      <w:r>
        <w:rPr>
          <w:rFonts w:hint="eastAsia"/>
        </w:rPr>
        <w:t xml:space="preserve">对账批次</w:t>
      </w:r>
      <w:r>
        <w:t xml:space="preserve"> |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bk_reconcile_diff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,</w:t>
      </w:r>
      <w:r>
        <w:t xml:space="preserve"> </w:t>
      </w:r>
      <w:r>
        <w:rPr>
          <w:rStyle w:val="VerbatimChar"/>
        </w:rPr>
        <w:t xml:space="preserve">trade_no</w:t>
      </w:r>
      <w:r>
        <w:t xml:space="preserve">,</w:t>
      </w:r>
      <w:r>
        <w:t xml:space="preserve"> </w:t>
      </w:r>
      <w:r>
        <w:rPr>
          <w:rStyle w:val="VerbatimChar"/>
        </w:rPr>
        <w:t xml:space="preserve">diff_type</w:t>
      </w:r>
      <w:r>
        <w:t xml:space="preserve">,</w:t>
      </w:r>
      <w:r>
        <w:t xml:space="preserve"> </w:t>
      </w:r>
      <w:r>
        <w:rPr>
          <w:rStyle w:val="VerbatimChar"/>
        </w:rPr>
        <w:t xml:space="preserve">diff_amount</w:t>
      </w:r>
      <w:r>
        <w:t xml:space="preserve"> </w:t>
      </w:r>
      <w:r>
        <w:t xml:space="preserve">| </w:t>
      </w:r>
      <w:r>
        <w:rPr>
          <w:rFonts w:hint="eastAsia"/>
        </w:rPr>
        <w:t xml:space="preserve">对账差异</w:t>
      </w:r>
      <w:r>
        <w:t xml:space="preserve"> |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bk_settlement_batch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batch_no</w:t>
      </w:r>
      <w:r>
        <w:t xml:space="preserve">,</w:t>
      </w:r>
      <w:r>
        <w:t xml:space="preserve"> </w:t>
      </w:r>
      <w:r>
        <w:rPr>
          <w:rStyle w:val="VerbatimChar"/>
        </w:rPr>
        <w:t xml:space="preserve">channel_code</w:t>
      </w:r>
      <w:r>
        <w:t xml:space="preserve">,</w:t>
      </w:r>
      <w:r>
        <w:t xml:space="preserve"> </w:t>
      </w:r>
      <w:r>
        <w:rPr>
          <w:rStyle w:val="VerbatimChar"/>
        </w:rPr>
        <w:t xml:space="preserve">settlement_date</w:t>
      </w:r>
      <w:r>
        <w:t xml:space="preserve">,</w:t>
      </w:r>
      <w:r>
        <w:t xml:space="preserve"> </w:t>
      </w:r>
      <w:r>
        <w:rPr>
          <w:rStyle w:val="VerbatimChar"/>
        </w:rPr>
        <w:t xml:space="preserve">settlement_status</w:t>
      </w:r>
      <w:r>
        <w:t xml:space="preserve"> </w:t>
      </w:r>
      <w:r>
        <w:t xml:space="preserve">| </w:t>
      </w:r>
      <w:r>
        <w:rPr>
          <w:rFonts w:hint="eastAsia"/>
        </w:rPr>
        <w:t xml:space="preserve">结算批次</w:t>
      </w:r>
      <w:r>
        <w:t xml:space="preserve"> |</w:t>
      </w:r>
    </w:p>
    <w:p>
      <w:pPr>
        <w:pStyle w:val="BlockText"/>
      </w:pPr>
      <w:r>
        <w:rPr>
          <w:rFonts w:hint="eastAsia"/>
        </w:rPr>
        <w:t xml:space="preserve">当前实现边界说明：</w:t>
      </w:r>
      <w:r>
        <w:rPr>
          <w:rStyle w:val="VerbatimChar"/>
        </w:rPr>
        <w:t xml:space="preserve">bk_*</w:t>
      </w:r>
      <w:r>
        <w:t xml:space="preserve"> </w:t>
      </w:r>
      <w:r>
        <w:rPr>
          <w:rFonts w:hint="eastAsia"/>
        </w:rPr>
        <w:t xml:space="preserve">表族已形成较完整的对象承接口径，且签约、解约、交易流水与后台资源管理具备明确实现证据；但送盘、回盘、对账、结算等业务编排仍缺少完整闭环与统一迁移证据，数据库专项不得据此倒推出“银行协同已全部落地”。</w:t>
      </w:r>
    </w:p>
    <w:p>
      <w:pPr>
        <w:pStyle w:val="FirstParagraph"/>
      </w:pPr>
      <w:r>
        <w:t xml:space="preserve"> </w:t>
      </w:r>
      <w:r>
        <w:t xml:space="preserve">## METER/INST </w:t>
      </w:r>
      <w:r>
        <w:rPr>
          <w:rFonts w:hint="eastAsia"/>
        </w:rPr>
        <w:t xml:space="preserve">专题表边界</w:t>
      </w:r>
    </w:p>
    <w:p>
      <w:pPr>
        <w:pStyle w:val="a5"/>
      </w:pPr>
      <w:r>
        <w:rPr>
          <w:rFonts w:hint="eastAsia"/>
        </w:rPr>
        <w:t xml:space="preserve">本章节用于收敛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主表之外、但在详细设计与附录中反复出现的表务与报装签章专题表口径，避免“主文档未覆盖、分文档各写一套”。</w:t>
      </w:r>
    </w:p>
    <w:bookmarkStart w:id="104" w:name="meter-专题表务管理"/>
    <w:p>
      <w:pPr>
        <w:pStyle w:val="3"/>
      </w:pPr>
      <w:r>
        <w:t xml:space="preserve">METER </w:t>
      </w:r>
      <w:r>
        <w:rPr>
          <w:rFonts w:hint="eastAsia"/>
        </w:rPr>
        <w:t xml:space="preserve">专题（表务管理）</w:t>
      </w:r>
    </w:p>
    <w:bookmarkStart w:id="102" w:name="实现态当前主库口径"/>
    <w:p>
      <w:pPr>
        <w:pStyle w:val="4"/>
      </w:pPr>
      <w:r>
        <w:rPr>
          <w:rFonts w:hint="eastAsia"/>
        </w:rPr>
        <w:t xml:space="preserve">实现态（当前主库口径）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角色定位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水表主档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水表基础信息、状态、型号、口径、量程等主数据入口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biz_meter_read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biz_reading_data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抄表与读数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支撑抄表任务、读数提交、最新读数维护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biz_meter_log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表务留痕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记录换表、移表、校表、维修等过程动作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biz_meter_in_out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biz_meter_in_out_rel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库存与出入库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支撑领用、退库、报废及批次追踪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工单协同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与业务办理流程共享工单流转和处理状态</w:t>
            </w:r>
          </w:p>
        </w:tc>
      </w:tr>
    </w:tbl>
    <w:bookmarkEnd w:id="102"/>
    <w:bookmarkStart w:id="103" w:name="历史命名映射存量资料口径"/>
    <w:p>
      <w:pPr>
        <w:pStyle w:val="4"/>
      </w:pPr>
      <w:r>
        <w:rPr>
          <w:rFonts w:hint="eastAsia"/>
        </w:rPr>
        <w:t xml:space="preserve">历史命名映射（存量资料口径）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历史命名（存量）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当前主口径（建议对齐）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water_meter_workorder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biz_meter_log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biz_process*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旧稿“工单”能力在主文档统一并入表务日志与流程流转模型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water_meter_stock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water_meter_inventory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biz_meter_in_out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biz_meter_in_out_rel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旧稿库存/出入库能力按</w:t>
            </w:r>
            <w:r>
              <w:t xml:space="preserve"> </w:t>
            </w:r>
            <w:r>
              <w:rPr>
                <w:rStyle w:val="VerbatimChar"/>
              </w:rPr>
              <w:t xml:space="preserve">biz_meter_*</w:t>
            </w:r>
            <w:r>
              <w:t xml:space="preserve"> </w:t>
            </w:r>
            <w:r>
              <w:rPr>
                <w:rFonts w:hint="eastAsia"/>
              </w:rPr>
              <w:t xml:space="preserve">专题表收敛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water_meter_archive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旧稿档案口径统一并入水表主档与读数状态模型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说明：</w:t>
      </w:r>
      <w:r>
        <w:rPr>
          <w:rStyle w:val="VerbatimChar"/>
        </w:rPr>
        <w:t xml:space="preserve">water_meter_*</w:t>
      </w:r>
      <w:r>
        <w:t xml:space="preserve"> </w:t>
      </w:r>
      <w:r>
        <w:rPr>
          <w:rFonts w:hint="eastAsia"/>
        </w:rPr>
        <w:t xml:space="preserve">仅用于历史资料追溯，不作为当前正式交付主口径。</w:t>
      </w:r>
    </w:p>
    <w:bookmarkEnd w:id="103"/>
    <w:bookmarkEnd w:id="104"/>
    <w:bookmarkStart w:id="107" w:name="inst-专题报装与签章"/>
    <w:p>
      <w:pPr>
        <w:pStyle w:val="3"/>
      </w:pPr>
      <w:r>
        <w:t xml:space="preserve">INST </w:t>
      </w:r>
      <w:r>
        <w:rPr>
          <w:rFonts w:hint="eastAsia"/>
        </w:rPr>
        <w:t xml:space="preserve">专题（报装与签章）</w:t>
      </w:r>
    </w:p>
    <w:bookmarkStart w:id="105" w:name="实现态当前主库口径-1"/>
    <w:p>
      <w:pPr>
        <w:pStyle w:val="4"/>
      </w:pPr>
      <w:r>
        <w:rPr>
          <w:rFonts w:hint="eastAsia"/>
        </w:rPr>
        <w:t xml:space="preserve">实现态（当前主库口径）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角色定位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biz_process_transfer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报装流程主线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报装申请受理、节点流转、办理状态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biz_process_meter_install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装表落地信息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记录安装位置、装表结果等现场信息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biz_business_datas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业务扩展数据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踏勘、方案、审批扩展字段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biz_content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资料与附件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报装材料、验收资料、影像与附件管理</w:t>
            </w:r>
          </w:p>
        </w:tc>
      </w:tr>
    </w:tbl>
    <w:bookmarkEnd w:id="105"/>
    <w:bookmarkStart w:id="106" w:name="设计态专项扩展口径"/>
    <w:p>
      <w:pPr>
        <w:pStyle w:val="4"/>
      </w:pPr>
      <w:r>
        <w:rPr>
          <w:rFonts w:hint="eastAsia"/>
        </w:rPr>
        <w:t xml:space="preserve">设计态（专项扩展口径）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角色定位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installation_contract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报装合同主表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合同主数据、合同状态、文件地址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installation_signature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签章记录表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签署方、签章任务、签署状态与时间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installation_evidence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电子存证表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存证凭证、哈希、存证状态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installation_ca_config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 </w:t>
            </w:r>
            <w:r>
              <w:rPr>
                <w:rFonts w:hint="eastAsia"/>
              </w:rPr>
              <w:t xml:space="preserve">配置表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泛微</w:t>
            </w:r>
            <w:r>
              <w:t xml:space="preserve"> CA </w:t>
            </w:r>
            <w:r>
              <w:rPr>
                <w:rFonts w:hint="eastAsia"/>
              </w:rPr>
              <w:t xml:space="preserve">对接配置参数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installation_signature_template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签章模板表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签章模板与签署位置配置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installation_application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报装申请映射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与报装申请主线对象的关联映射（设计态）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边界说明：</w:t>
      </w:r>
      <w:r>
        <w:rPr>
          <w:rStyle w:val="VerbatimChar"/>
        </w:rPr>
        <w:t xml:space="preserve">installation_*</w:t>
      </w:r>
      <w:r>
        <w:t xml:space="preserve"> </w:t>
      </w:r>
      <w:r>
        <w:rPr>
          <w:rFonts w:hint="eastAsia"/>
        </w:rPr>
        <w:t xml:space="preserve">来源于报装签章专项设计与附录，当前在数据库主文档按“专题扩展”纳管。若实施库落地结构与本表不一致，以实施库与主详设联合评审结果为准。</w:t>
      </w:r>
    </w:p>
    <w:bookmarkEnd w:id="106"/>
    <w:bookmarkEnd w:id="107"/>
    <w:bookmarkEnd w:id="108"/>
    <w:bookmarkStart w:id="110" w:name="子系统5-客户服务数据表复用-sys-002-主数据"/>
    <w:p>
      <w:pPr>
        <w:pStyle w:val="2"/>
      </w:pPr>
      <w:r>
        <w:rPr>
          <w:rFonts w:hint="eastAsia"/>
        </w:rPr>
        <w:t xml:space="preserve">子系统5:</w:t>
      </w:r>
      <w:r>
        <w:t xml:space="preserve"> </w:t>
      </w:r>
      <w:r>
        <w:rPr>
          <w:rFonts w:hint="eastAsia"/>
        </w:rPr>
        <w:t xml:space="preserve">客户服务数据表（复用</w:t>
      </w:r>
      <w:r>
        <w:t xml:space="preserve"> SYS-002 </w:t>
      </w:r>
      <w:r>
        <w:rPr>
          <w:rFonts w:hint="eastAsia"/>
        </w:rPr>
        <w:t xml:space="preserve">主数据）</w:t>
      </w:r>
    </w:p>
    <w:p>
      <w:pPr>
        <w:pStyle w:val="FirstParagraph"/>
      </w:pPr>
      <w:r>
        <w:rPr>
          <w:rFonts w:hint="eastAsia"/>
        </w:rPr>
        <w:t xml:space="preserve">客户服务模块本身不再单独维护旧稿中分散的平行表模型，而是以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主数据和交易表为主，按场景复用客户、账单、支付、发票与业务办理数据。</w:t>
      </w:r>
    </w:p>
    <w:p>
      <w:pPr>
        <w:pStyle w:val="a5"/>
      </w:pPr>
      <w:r>
        <w:rPr>
          <w:rFonts w:hint="eastAsia"/>
        </w:rPr>
        <w:t xml:space="preserve">点击展开/折叠客户服务系统表详情</w:t>
      </w:r>
    </w:p>
    <w:bookmarkStart w:id="109" w:name="客户服务主要复用表"/>
    <w:p>
      <w:pPr>
        <w:pStyle w:val="3"/>
      </w:pPr>
      <w:r>
        <w:rPr>
          <w:rFonts w:hint="eastAsia"/>
        </w:rPr>
        <w:t xml:space="preserve">客户服务主要复用表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复用表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账户绑定管理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biz_cust_app_binds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支撑账户绑定、默认客户切换与账号关联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信息查询服务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biz_cust_meter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biz_meter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biz_charge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支撑客户档案、表计信息、账单与费用查询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在线缴费服务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biz_collection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biz_withholding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bk_transaction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bk_transaction_callback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支撑缴费下单、支付回写与异步回调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电子发票服务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biz_invoice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biz_invoice_taxrate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biz_cust_invoice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支撑发票申请、税率匹配与抬头信息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业务办理服务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biz_process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biz_process_transfer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biz_business_datas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支撑业务申请、进度查询与附件资料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说明：客户服务模块与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的协同在数据库层主要表现为复用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主业务表并接收外部服务回写结果，不再单列一套平行客户服务数据库模型。</w:t>
      </w:r>
    </w:p>
    <w:bookmarkEnd w:id="109"/>
    <w:bookmarkEnd w:id="110"/>
    <w:bookmarkStart w:id="127" w:name="子系统6-手机抄表app数据表"/>
    <w:p>
      <w:pPr>
        <w:pStyle w:val="2"/>
      </w:pPr>
      <w:r>
        <w:rPr>
          <w:rFonts w:hint="eastAsia"/>
        </w:rPr>
        <w:t xml:space="preserve">子系统6:</w:t>
      </w:r>
      <w:r>
        <w:t xml:space="preserve"> </w:t>
      </w:r>
      <w:r>
        <w:rPr>
          <w:rFonts w:hint="eastAsia"/>
        </w:rPr>
        <w:t xml:space="preserve">手机抄表APP数据表</w:t>
      </w:r>
    </w:p>
    <w:p>
      <w:pPr>
        <w:pStyle w:val="FirstParagraph"/>
      </w:pPr>
      <w:r>
        <w:rPr>
          <w:rFonts w:hint="eastAsia"/>
        </w:rPr>
        <w:t xml:space="preserve">手机抄表APP为抄表员和外勤人员提供移动作业工具，支持离线操作，提升现场工作效率。</w:t>
      </w:r>
    </w:p>
    <w:p>
      <w:pPr>
        <w:pStyle w:val="a5"/>
      </w:pPr>
      <w:r>
        <w:rPr>
          <w:rFonts w:hint="eastAsia"/>
        </w:rPr>
        <w:t xml:space="preserve">点击展开/折叠手机抄表APP表详情</w:t>
      </w:r>
    </w:p>
    <w:bookmarkStart w:id="111" w:name="移动端表-mobile_"/>
    <w:p>
      <w:pPr>
        <w:pStyle w:val="3"/>
      </w:pPr>
      <w:r>
        <w:rPr>
          <w:rFonts w:hint="eastAsia"/>
        </w:rPr>
        <w:t xml:space="preserve">移动端表</w:t>
      </w:r>
      <w:r>
        <w:t xml:space="preserve"> (mobile_*)</w:t>
      </w:r>
    </w:p>
    <w:bookmarkEnd w:id="111"/>
    <w:bookmarkStart w:id="112" w:name="mobile_user_session-移动端用户会话表"/>
    <w:p>
      <w:pPr>
        <w:pStyle w:val="3"/>
      </w:pPr>
      <w:r>
        <w:t xml:space="preserve">mobile_user_session </w:t>
      </w:r>
      <w:r>
        <w:rPr>
          <w:rFonts w:hint="eastAsia"/>
        </w:rPr>
        <w:t xml:space="preserve">(移动端用户会话表)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设备类型：Android、iOS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app_version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应用版本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登录类型：在线、离线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会话令牌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last_active_time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最后活跃时间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logout_time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session_duration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会话时长（分钟）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网络类型：WiFi、4G、5G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session_status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会话状态：0-已结束，1-活跃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同步状态：0-未同步，1-已同步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last_sync_time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最后同步时间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2"/>
    <w:bookmarkStart w:id="113" w:name="mobile_user_cache-移动端用户缓存表"/>
    <w:p>
      <w:pPr>
        <w:pStyle w:val="3"/>
      </w:pPr>
      <w:r>
        <w:t xml:space="preserve">mobile_user_cache </w:t>
      </w:r>
      <w:r>
        <w:rPr>
          <w:rFonts w:hint="eastAsia"/>
        </w:rPr>
        <w:t xml:space="preserve">(移动端用户缓存表)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缓存类型：用户信息、权限、配置、数据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缓存大小（字节）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access_count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访问次数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last_access_time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最后访问时间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缓存状态：0-已过期，1-有效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3"/>
    <w:bookmarkStart w:id="114" w:name="mobile_login_log-移动端登录日志表"/>
    <w:p>
      <w:pPr>
        <w:pStyle w:val="3"/>
      </w:pPr>
      <w:r>
        <w:t xml:space="preserve">mobile_login_log </w:t>
      </w:r>
      <w:r>
        <w:rPr>
          <w:rFonts w:hint="eastAsia"/>
        </w:rPr>
        <w:t xml:space="preserve">(移动端登录日志表)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设备类型：Android、iOS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设备型号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app_version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应用版本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登录类型：在线、离线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登录结果：0-成功，1-失败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登录位置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网络类型：WiFi、4G、5G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failure_reason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失败原因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用户代理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screen_resolution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屏幕分辨率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operating_system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操作系统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4"/>
    <w:bookmarkStart w:id="115" w:name="mobile_reading_task-移动端抄表任务表"/>
    <w:p>
      <w:pPr>
        <w:pStyle w:val="3"/>
      </w:pPr>
      <w:r>
        <w:t xml:space="preserve">mobile_reading_task </w:t>
      </w:r>
      <w:r>
        <w:rPr>
          <w:rFonts w:hint="eastAsia"/>
        </w:rPr>
        <w:t xml:space="preserve">(移动端抄表任务表)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book_id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册本ID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抄表员ID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任务日期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total_meters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总表数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completed_meters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已完成表数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任务状态：0-待开始，1-进行中，2-已完成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download_time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下载时间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upload_time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上传时间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同步状态：0-未同步，1-已同步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completion_rate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完成率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开始时间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工作时长（分钟）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exception_count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异常数量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photo_count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照片数量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5"/>
    <w:bookmarkStart w:id="116" w:name="mobile_reading_record-移动端抄表记录表"/>
    <w:p>
      <w:pPr>
        <w:pStyle w:val="3"/>
      </w:pPr>
      <w:r>
        <w:t xml:space="preserve">mobile_reading_record </w:t>
      </w:r>
      <w:r>
        <w:rPr>
          <w:rFonts w:hint="eastAsia"/>
        </w:rPr>
        <w:t xml:space="preserve">(移动端抄表记录表)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reading_value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numeric(15,3)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抄表读数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reading_time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reading_type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抄表类型：正常、异常、估读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exception_code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异常代码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exception_description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异常描述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photo_path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照片路径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gps_longitude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GPS经度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gps_latitude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GPS纬度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location_accuracy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numeric(8,2)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位置精度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reading_method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抄表方式：手工、扫码、拍照识别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同步状态：0-未同步，1-已同步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网络类型：WiFi、4G、5G、离线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6"/>
    <w:bookmarkStart w:id="117" w:name="mobile_task_progress-移动端任务进度表"/>
    <w:p>
      <w:pPr>
        <w:pStyle w:val="3"/>
      </w:pPr>
      <w:r>
        <w:t xml:space="preserve">mobile_task_progress </w:t>
      </w:r>
      <w:r>
        <w:rPr>
          <w:rFonts w:hint="eastAsia"/>
        </w:rPr>
        <w:t xml:space="preserve">(移动端任务进度表)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progress_time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进度时间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completed_count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已完成数量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总数量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completion_rate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完成率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current_location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当前位置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working_status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工作状态：工作中、休息中、结束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progress_description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进度描述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battery_level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电池电量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network_status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网络状态：在线、离线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7"/>
    <w:bookmarkStart w:id="118" w:name="mobile_data_cache-移动端数据缓存表"/>
    <w:p>
      <w:pPr>
        <w:pStyle w:val="3"/>
      </w:pPr>
      <w:r>
        <w:t xml:space="preserve">mobile_data_cache </w:t>
      </w:r>
      <w:r>
        <w:rPr>
          <w:rFonts w:hint="eastAsia"/>
        </w:rPr>
        <w:t xml:space="preserve">(移动端数据缓存表)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数据类型：抄表、收费、工单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数据大小（字节）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同步状态：0-未同步，1-已同步，2-同步失败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同步错误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retry_count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重试次数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优先级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8"/>
    <w:bookmarkStart w:id="119" w:name="mobile_problem_report-移动端问题上报表"/>
    <w:p>
      <w:pPr>
        <w:pStyle w:val="3"/>
      </w:pPr>
      <w:r>
        <w:t xml:space="preserve">mobile_problem_report </w:t>
      </w:r>
      <w:r>
        <w:rPr>
          <w:rFonts w:hint="eastAsia"/>
        </w:rPr>
        <w:t xml:space="preserve">(移动端问题上报表)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report_no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上报编号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上报人ID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问题类型：水表故障、管道漏水、水质问题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gps_longitude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GPS经度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gps_latitude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GPS纬度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urgency_level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紧急程度：普通、紧急、特急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problem_photos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问题照片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问题状态：0-待处理，1-处理中，2-已处理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handler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处理人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handle_time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处理时间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handle_result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处理结果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水表ID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19"/>
    <w:bookmarkStart w:id="120" w:name="mobile_work_order-移动端工单表"/>
    <w:p>
      <w:pPr>
        <w:pStyle w:val="3"/>
      </w:pPr>
      <w:r>
        <w:t xml:space="preserve">mobile_work_order </w:t>
      </w:r>
      <w:r>
        <w:rPr>
          <w:rFonts w:hint="eastAsia"/>
        </w:rPr>
        <w:t xml:space="preserve">(移动端工单表)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nextval()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work_order_no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varchar(32)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工单编号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problem_report_id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问题上报ID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work_order_type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工单类型：维修、更换、检查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assigned_user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指派人员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assignment_time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指派时间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工作位置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scheduled_time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预约时间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开始时间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结束时间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工作时长（分钟）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工单状态：0-待处理，1-处理中，2-已完成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工作结果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completion_photos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完成照片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customer_signature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客户签名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satisfaction_rating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满意度评分：1-5分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同步状态：0-未同步，1-已同步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pg_systimestamp()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更新人id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20"/>
    <w:bookmarkStart w:id="121" w:name="移动端特有表优化后"/>
    <w:p>
      <w:pPr>
        <w:pStyle w:val="3"/>
      </w:pPr>
      <w:r>
        <w:rPr>
          <w:rFonts w:hint="eastAsia"/>
        </w:rPr>
        <w:t xml:space="preserve">移动端特有表（优化后）</w:t>
      </w:r>
    </w:p>
    <w:p>
      <w:pPr>
        <w:pStyle w:val="FirstParagraph"/>
      </w:pPr>
      <w:r>
        <w:rPr>
          <w:rFonts w:hint="eastAsia"/>
        </w:rPr>
        <w:t xml:space="preserve">根据移动端表设计优化原则，以下为移动端特有的5个表：</w:t>
      </w:r>
    </w:p>
    <w:bookmarkEnd w:id="121"/>
    <w:bookmarkStart w:id="122" w:name="mobile_user_cache-移动端用户缓存表-1"/>
    <w:p>
      <w:pPr>
        <w:pStyle w:val="3"/>
      </w:pPr>
      <w:r>
        <w:t xml:space="preserve">mobile_user_cache </w:t>
      </w:r>
      <w:r>
        <w:rPr>
          <w:rFonts w:hint="eastAsia"/>
        </w:rPr>
        <w:t xml:space="preserve">(移动端用户缓存表)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AUTO_INCREMENT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用户ID，关联system_users.id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设备唯一标识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缓存数据（JSON格式）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cache_type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缓存类型：user_info、task_data、config_data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版本号，用于数据同步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 ON UPDATE 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是否删除：0-未删除，1-已删除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22"/>
    <w:bookmarkStart w:id="123" w:name="mobile_search_history-移动端搜索历史表"/>
    <w:p>
      <w:pPr>
        <w:pStyle w:val="3"/>
      </w:pPr>
      <w:r>
        <w:t xml:space="preserve">mobile_search_history </w:t>
      </w:r>
      <w:r>
        <w:rPr>
          <w:rFonts w:hint="eastAsia"/>
        </w:rPr>
        <w:t xml:space="preserve">(移动端搜索历史表)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AUTO_INCREMENT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用户ID，关联system_users.id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search_keyword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搜索关键词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搜索类型：customer、meter、address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search_result_count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搜索结果数量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搜索时间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 ON UPDATE 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是否删除：0-未删除，1-已删除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23"/>
    <w:bookmarkStart w:id="124" w:name="mobile_task_sync-移动端任务同步表"/>
    <w:p>
      <w:pPr>
        <w:pStyle w:val="3"/>
      </w:pPr>
      <w:r>
        <w:t xml:space="preserve">mobile_task_sync </w:t>
      </w:r>
      <w:r>
        <w:rPr>
          <w:rFonts w:hint="eastAsia"/>
        </w:rPr>
        <w:t xml:space="preserve">(移动端任务同步表)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AUTO_INCREMENT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用户ID，关联system_users.id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task_id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任务ID，关联biz_meter_book.id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同步状态：pending、syncing、completed、failed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同步类型：download、upload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data_size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数据大小（字节）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sync_progress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同步进度（百分比）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error_message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错误信息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last_sync_time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最后同步时间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retry_count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重试次数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 ON UPDATE 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是否删除：0-未删除，1-已删除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24"/>
    <w:bookmarkStart w:id="125" w:name="mobile_work_attachment-移动端工单附件表"/>
    <w:p>
      <w:pPr>
        <w:pStyle w:val="3"/>
      </w:pPr>
      <w:r>
        <w:t xml:space="preserve">mobile_work_attachment </w:t>
      </w:r>
      <w:r>
        <w:rPr>
          <w:rFonts w:hint="eastAsia"/>
        </w:rPr>
        <w:t xml:space="preserve">(移动端工单附件表)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AUTO_INCREMENT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work_order_id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工单ID，关联biz_process.id</w:t>
            </w:r>
            <w:r>
              <w:t xml:space="preserve"> </w:t>
            </w:r>
            <w:r>
              <w:rPr>
                <w:rFonts w:hint="eastAsia"/>
              </w:rPr>
              <w:t xml:space="preserve">或</w:t>
            </w:r>
            <w:r>
              <w:t xml:space="preserve"> biz_content.id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attachment_type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附件类型：image、video、document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attachment_name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附件名称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attachment_path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附件存储路径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attachment_size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附件大小（字节）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mime_type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MIME类型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upload_status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上传状态：pending、uploading、completed、failed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upload_progress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上传进度（百分比）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gps_longitude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GPS经度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gps_latitude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decimal(10,6)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GPS纬度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capture_time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拍摄/录制时间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 ON UPDATE 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是否删除：0-未删除，1-已删除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bookmarkEnd w:id="125"/>
    <w:bookmarkStart w:id="126" w:name="mobile_app_config-移动端应用配置表"/>
    <w:p>
      <w:pPr>
        <w:pStyle w:val="3"/>
      </w:pPr>
      <w:r>
        <w:t xml:space="preserve">mobile_app_config </w:t>
      </w:r>
      <w:r>
        <w:rPr>
          <w:rFonts w:hint="eastAsia"/>
        </w:rPr>
        <w:t xml:space="preserve">(移动端应用配置表)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是否可空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默认值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AUTO_INCREMENT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用户ID，关联system_users.id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config_key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配置项键名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配置项值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config_type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配置类型：system、user、app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config_description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配置描述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is_active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是否启用：0-禁用，1-启用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device_id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设备ID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CURRENT_TIMESTAMP ON UPDATE CURRENT_TIMESTAMP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更新时间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创建者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更新者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tinyint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是否删除：0-未删除，1-已删除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bigint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租户ID</w:t>
            </w:r>
          </w:p>
        </w:tc>
      </w:tr>
    </w:tbl>
    <w:p>
      <w:pPr>
        <w:pStyle w:val="a5"/>
      </w:pPr>
      <w:r>
        <w:t xml:space="preserve"> </w:t>
      </w:r>
      <w:r>
        <w:t xml:space="preserve"># </w:t>
      </w:r>
      <w:r>
        <w:rPr>
          <w:rFonts w:hint="eastAsia"/>
        </w:rPr>
        <w:t xml:space="preserve">移动端表设计优化说明</w:t>
      </w:r>
    </w:p>
    <w:bookmarkEnd w:id="126"/>
    <w:bookmarkEnd w:id="127"/>
    <w:bookmarkStart w:id="128" w:name="设计原则"/>
    <w:p>
      <w:pPr>
        <w:pStyle w:val="2"/>
      </w:pPr>
      <w:r>
        <w:rPr>
          <w:rFonts w:hint="eastAsia"/>
        </w:rPr>
        <w:t xml:space="preserve">设计原则</w:t>
      </w:r>
    </w:p>
    <w:p>
      <w:pPr>
        <w:pStyle w:val="FirstParagraph"/>
      </w:pPr>
      <w:r>
        <w:rPr>
          <w:rFonts w:hint="eastAsia"/>
        </w:rPr>
        <w:t xml:space="preserve">根据系统架构设计原则，移动端优先使用Web端已有的数据表，避免重复建表，确保数据一致性和降低维护成本。</w:t>
      </w:r>
    </w:p>
    <w:bookmarkEnd w:id="128"/>
    <w:bookmarkStart w:id="131" w:name="表复用策略"/>
    <w:p>
      <w:pPr>
        <w:pStyle w:val="2"/>
      </w:pPr>
      <w:r>
        <w:rPr>
          <w:rFonts w:hint="eastAsia"/>
        </w:rPr>
        <w:t xml:space="preserve">表复用策略</w:t>
      </w:r>
    </w:p>
    <w:bookmarkStart w:id="129" w:name="复用web端表10个"/>
    <w:p>
      <w:pPr>
        <w:pStyle w:val="3"/>
      </w:pPr>
      <w:r>
        <w:rPr>
          <w:rFonts w:hint="eastAsia"/>
        </w:rPr>
        <w:t xml:space="preserve">复用Web端表（10个）</w:t>
      </w:r>
    </w:p>
    <w:p>
      <w:pPr>
        <w:pStyle w:val="FirstParagraph"/>
      </w:pPr>
      <w:r>
        <w:rPr>
          <w:rFonts w:hint="eastAsia"/>
        </w:rPr>
        <w:t xml:space="preserve">移动端直接复用以下Web端已有表：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system_users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用户基本信息表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复用Web端用户管理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system_login_log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登录日志表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扩展设备类型字段记录移动端登录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客户主档表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端客户档案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水表主档表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端水表档案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biz_meter_book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抄表册本表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端抄表任务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biz_reading_data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抄表数据表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端抄表数据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biz_meter_read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抄表任务/状态表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端抄表过程状态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biz_process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业务办理流程表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端现场业务工单/办理数据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biz_content_attach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办理附件表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端附件资料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客户账户表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复用</w:t>
            </w:r>
            <w:r>
              <w:t xml:space="preserve"> Web </w:t>
            </w:r>
            <w:r>
              <w:rPr>
                <w:rFonts w:hint="eastAsia"/>
              </w:rPr>
              <w:t xml:space="preserve">端账务信息</w:t>
            </w:r>
          </w:p>
        </w:tc>
      </w:tr>
    </w:tbl>
    <w:bookmarkEnd w:id="129"/>
    <w:bookmarkStart w:id="130" w:name="移动端特有表5个"/>
    <w:p>
      <w:pPr>
        <w:pStyle w:val="3"/>
      </w:pPr>
      <w:r>
        <w:rPr>
          <w:rFonts w:hint="eastAsia"/>
        </w:rPr>
        <w:t xml:space="preserve">移动端特有表（5个）</w:t>
      </w:r>
    </w:p>
    <w:p>
      <w:pPr>
        <w:pStyle w:val="FirstParagraph"/>
      </w:pPr>
      <w:r>
        <w:rPr>
          <w:rFonts w:hint="eastAsia"/>
        </w:rPr>
        <w:t xml:space="preserve">仅保留移动端特有的功能表：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3046"/>
        <w:gridCol w:w="304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特有原因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mobile_user_cache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移动端用户缓存表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用于离线缓存，移动端特有需求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mobile_search_history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移动端搜索历史表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移动端搜索记录管理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mobile_task_sync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移动端任务同步表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离线任务管理，移动端特有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mobile_work_attachment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移动端工单附件表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现场附件管理，移动端特有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mobile_app_config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移动端应用配置表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个性化设置，移动端特有</w:t>
            </w:r>
          </w:p>
        </w:tc>
      </w:tr>
    </w:tbl>
    <w:bookmarkEnd w:id="130"/>
    <w:bookmarkEnd w:id="131"/>
    <w:bookmarkStart w:id="132" w:name="优化效果"/>
    <w:p>
      <w:pPr>
        <w:pStyle w:val="2"/>
      </w:pPr>
      <w:r>
        <w:rPr>
          <w:rFonts w:hint="eastAsia"/>
        </w:rPr>
        <w:t xml:space="preserve">优化效果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减少冗余</w:t>
      </w:r>
      <w:r>
        <w:rPr>
          <w:rFonts w:hint="eastAsia"/>
        </w:rPr>
        <w:t xml:space="preserve">：避免了15+个重复表的创建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提升一致性</w:t>
      </w:r>
      <w:r>
        <w:rPr>
          <w:rFonts w:hint="eastAsia"/>
        </w:rPr>
        <w:t xml:space="preserve">：移动端和Web端共享核心业务数据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降低维护成本</w:t>
      </w:r>
      <w:r>
        <w:rPr>
          <w:rFonts w:hint="eastAsia"/>
        </w:rPr>
        <w:t xml:space="preserve">：统一的数据模型减少维护复杂度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符合架构原则</w:t>
      </w:r>
      <w:r>
        <w:rPr>
          <w:rFonts w:hint="eastAsia"/>
        </w:rPr>
        <w:t xml:space="preserve">：遵循DRY（Don’t</w:t>
      </w:r>
      <w:r>
        <w:t xml:space="preserve"> Repeat </w:t>
      </w:r>
      <w:r>
        <w:rPr>
          <w:rFonts w:hint="eastAsia"/>
        </w:rPr>
        <w:t xml:space="preserve">Yourself）原则</w:t>
      </w:r>
    </w:p>
    <w:bookmarkEnd w:id="132"/>
    <w:bookmarkStart w:id="133" w:name="数据同步策略"/>
    <w:p>
      <w:pPr>
        <w:pStyle w:val="2"/>
      </w:pPr>
      <w:r>
        <w:rPr>
          <w:rFonts w:hint="eastAsia"/>
        </w:rPr>
        <w:t xml:space="preserve">数据同步策略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实时同步</w:t>
      </w:r>
      <w:r>
        <w:rPr>
          <w:rFonts w:hint="eastAsia"/>
        </w:rPr>
        <w:t xml:space="preserve">：共用表自然保证数据一致性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离线缓存</w:t>
      </w:r>
      <w:r>
        <w:rPr>
          <w:rFonts w:hint="eastAsia"/>
        </w:rPr>
        <w:t xml:space="preserve">：移动端特有表支持离线操作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冲突处理</w:t>
      </w:r>
      <w:r>
        <w:rPr>
          <w:rFonts w:hint="eastAsia"/>
        </w:rPr>
        <w:t xml:space="preserve">：通过时间戳和版本控制处理数据冲突</w:t>
      </w:r>
    </w:p>
    <w:p>
      <w:pPr>
        <w:pStyle w:val="FirstParagraph"/>
      </w:pPr>
      <w:r>
        <w:t xml:space="preserve"> </w:t>
      </w:r>
      <w:r>
        <w:t xml:space="preserve"># </w:t>
      </w:r>
      <w:r>
        <w:rPr>
          <w:rFonts w:hint="eastAsia"/>
        </w:rPr>
        <w:t xml:space="preserve">视图的设计</w:t>
      </w:r>
    </w:p>
    <w:bookmarkEnd w:id="133"/>
    <w:bookmarkStart w:id="136" w:name="数据库er图设计"/>
    <w:p>
      <w:pPr>
        <w:pStyle w:val="2"/>
      </w:pPr>
      <w:r>
        <w:rPr>
          <w:rFonts w:hint="eastAsia"/>
        </w:rPr>
        <w:t xml:space="preserve">数据库ER图设计</w:t>
      </w:r>
    </w:p>
    <w:bookmarkStart w:id="134" w:name="系统核心表关系图"/>
    <w:p>
      <w:pPr>
        <w:pStyle w:val="3"/>
      </w:pPr>
      <w:r>
        <w:rPr>
          <w:rFonts w:hint="eastAsia"/>
        </w:rPr>
        <w:t xml:space="preserve">系统核心表关系图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system_tenant ||--o{ system_users : </w:t>
      </w:r>
      <w:r>
        <w:rPr>
          <w:rStyle w:val="VerbatimChar"/>
          <w:rFonts w:hint="eastAsia"/>
        </w:rPr>
        <w:t xml:space="preserve">"租户关系"</w:t>
      </w:r>
      <w:r>
        <w:br/>
      </w:r>
      <w:r>
        <w:rPr>
          <w:rStyle w:val="VerbatimChar"/>
        </w:rPr>
        <w:t xml:space="preserve">    system_users ||--o{ system_user_role : </w:t>
      </w:r>
      <w:r>
        <w:rPr>
          <w:rStyle w:val="VerbatimChar"/>
          <w:rFonts w:hint="eastAsia"/>
        </w:rPr>
        <w:t xml:space="preserve">"用户角色"</w:t>
      </w:r>
      <w:r>
        <w:br/>
      </w:r>
      <w:r>
        <w:rPr>
          <w:rStyle w:val="VerbatimChar"/>
        </w:rPr>
        <w:t xml:space="preserve">    system_role ||--o{ system_user_role : </w:t>
      </w:r>
      <w:r>
        <w:rPr>
          <w:rStyle w:val="VerbatimChar"/>
          <w:rFonts w:hint="eastAsia"/>
        </w:rPr>
        <w:t xml:space="preserve">"角色用户"</w:t>
      </w:r>
      <w:r>
        <w:br/>
      </w:r>
      <w:r>
        <w:rPr>
          <w:rStyle w:val="VerbatimChar"/>
        </w:rPr>
        <w:t xml:space="preserve">    system_role ||--o{ system_role_menu : </w:t>
      </w:r>
      <w:r>
        <w:rPr>
          <w:rStyle w:val="VerbatimChar"/>
          <w:rFonts w:hint="eastAsia"/>
        </w:rPr>
        <w:t xml:space="preserve">"角色权限"</w:t>
      </w:r>
      <w:r>
        <w:br/>
      </w:r>
      <w:r>
        <w:rPr>
          <w:rStyle w:val="VerbatimChar"/>
        </w:rPr>
        <w:t xml:space="preserve">    system_menu ||--o{ system_role_menu : </w:t>
      </w:r>
      <w:r>
        <w:rPr>
          <w:rStyle w:val="VerbatimChar"/>
          <w:rFonts w:hint="eastAsia"/>
        </w:rPr>
        <w:t xml:space="preserve">"菜单权限"</w:t>
      </w:r>
      <w:r>
        <w:br/>
      </w:r>
      <w:r>
        <w:rPr>
          <w:rStyle w:val="VerbatimChar"/>
        </w:rPr>
        <w:t xml:space="preserve">    system_dept ||--o{ system_users : </w:t>
      </w:r>
      <w:r>
        <w:rPr>
          <w:rStyle w:val="VerbatimChar"/>
          <w:rFonts w:hint="eastAsia"/>
        </w:rPr>
        <w:t xml:space="preserve">"部门用户"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system_tenant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name</w:t>
      </w:r>
      <w:r>
        <w:br/>
      </w:r>
      <w:r>
        <w:rPr>
          <w:rStyle w:val="VerbatimChar"/>
        </w:rPr>
        <w:t xml:space="preserve">        varchar contact_name</w:t>
      </w:r>
      <w:r>
        <w:br/>
      </w:r>
      <w:r>
        <w:rPr>
          <w:rStyle w:val="VerbatimChar"/>
        </w:rPr>
        <w:t xml:space="preserve">        varchar contact_mobile</w:t>
      </w:r>
      <w:r>
        <w:br/>
      </w:r>
      <w:r>
        <w:rPr>
          <w:rStyle w:val="VerbatimChar"/>
        </w:rPr>
        <w:t xml:space="preserve">        int2 status</w:t>
      </w:r>
      <w:r>
        <w:br/>
      </w:r>
      <w:r>
        <w:rPr>
          <w:rStyle w:val="VerbatimChar"/>
        </w:rPr>
        <w:t xml:space="preserve">        timestamp expire_time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system_users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username</w:t>
      </w:r>
      <w:r>
        <w:br/>
      </w:r>
      <w:r>
        <w:rPr>
          <w:rStyle w:val="VerbatimChar"/>
        </w:rPr>
        <w:t xml:space="preserve">        varchar nickname</w:t>
      </w:r>
      <w:r>
        <w:br/>
      </w:r>
      <w:r>
        <w:rPr>
          <w:rStyle w:val="VerbatimChar"/>
        </w:rPr>
        <w:t xml:space="preserve">        varchar password</w:t>
      </w:r>
      <w:r>
        <w:br/>
      </w:r>
      <w:r>
        <w:rPr>
          <w:rStyle w:val="VerbatimChar"/>
        </w:rPr>
        <w:t xml:space="preserve">        int8 dept_id FK</w:t>
      </w:r>
      <w:r>
        <w:br/>
      </w:r>
      <w:r>
        <w:rPr>
          <w:rStyle w:val="VerbatimChar"/>
        </w:rPr>
        <w:t xml:space="preserve">        int8 tenant_id FK</w:t>
      </w:r>
      <w:r>
        <w:br/>
      </w:r>
      <w:r>
        <w:rPr>
          <w:rStyle w:val="VerbatimChar"/>
        </w:rPr>
        <w:t xml:space="preserve">        int2 status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system_role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name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int2 data_scope</w:t>
      </w:r>
      <w:r>
        <w:br/>
      </w:r>
      <w:r>
        <w:rPr>
          <w:rStyle w:val="VerbatimChar"/>
        </w:rPr>
        <w:t xml:space="preserve">        int8 tenant_id FK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system_dept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name</w:t>
      </w:r>
      <w:r>
        <w:br/>
      </w:r>
      <w:r>
        <w:rPr>
          <w:rStyle w:val="VerbatimChar"/>
        </w:rPr>
        <w:t xml:space="preserve">        int8 parent_id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int8 tenant_id FK</w:t>
      </w:r>
      <w:r>
        <w:br/>
      </w:r>
      <w:r>
        <w:rPr>
          <w:rStyle w:val="VerbatimChar"/>
        </w:rPr>
        <w:t xml:space="preserve">    }</w:t>
      </w:r>
    </w:p>
    <w:bookmarkEnd w:id="134"/>
    <w:bookmarkStart w:id="135" w:name="业务核心表关系图"/>
    <w:p>
      <w:pPr>
        <w:pStyle w:val="3"/>
      </w:pPr>
      <w:r>
        <w:rPr>
          <w:rFonts w:hint="eastAsia"/>
        </w:rPr>
        <w:t xml:space="preserve">业务核心表关系图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BIZ_CUST ||--|| BIZ_ACCOUNT : </w:t>
      </w:r>
      <w:r>
        <w:rPr>
          <w:rStyle w:val="VerbatimChar"/>
          <w:rFonts w:hint="eastAsia"/>
        </w:rPr>
        <w:t xml:space="preserve">对应账户</w:t>
      </w:r>
      <w:r>
        <w:br/>
      </w:r>
      <w:r>
        <w:rPr>
          <w:rStyle w:val="VerbatimChar"/>
        </w:rPr>
        <w:t xml:space="preserve">    BIZ_CUST ||--o{ BIZ_CUST_CONTACT : </w:t>
      </w:r>
      <w:r>
        <w:rPr>
          <w:rStyle w:val="VerbatimChar"/>
          <w:rFonts w:hint="eastAsia"/>
        </w:rPr>
        <w:t xml:space="preserve">联系人</w:t>
      </w:r>
      <w:r>
        <w:br/>
      </w:r>
      <w:r>
        <w:rPr>
          <w:rStyle w:val="VerbatimChar"/>
        </w:rPr>
        <w:t xml:space="preserve">    BIZ_CUST ||--o{ BIZ_CUST_METER : </w:t>
      </w:r>
      <w:r>
        <w:rPr>
          <w:rStyle w:val="VerbatimChar"/>
          <w:rFonts w:hint="eastAsia"/>
        </w:rPr>
        <w:t xml:space="preserve">绑定水表</w:t>
      </w:r>
      <w:r>
        <w:br/>
      </w:r>
      <w:r>
        <w:rPr>
          <w:rStyle w:val="VerbatimChar"/>
        </w:rPr>
        <w:t xml:space="preserve">    BIZ_METER ||--o{ BIZ_CUST_METER : </w:t>
      </w:r>
      <w:r>
        <w:rPr>
          <w:rStyle w:val="VerbatimChar"/>
          <w:rFonts w:hint="eastAsia"/>
        </w:rPr>
        <w:t xml:space="preserve">被绑定</w:t>
      </w:r>
      <w:r>
        <w:br/>
      </w:r>
      <w:r>
        <w:rPr>
          <w:rStyle w:val="VerbatimChar"/>
        </w:rPr>
        <w:t xml:space="preserve">    BIZ_METER_BOOK ||--o{ BIZ_METER_READ : </w:t>
      </w:r>
      <w:r>
        <w:rPr>
          <w:rStyle w:val="VerbatimChar"/>
          <w:rFonts w:hint="eastAsia"/>
        </w:rPr>
        <w:t xml:space="preserve">生成任务</w:t>
      </w:r>
      <w:r>
        <w:br/>
      </w:r>
      <w:r>
        <w:rPr>
          <w:rStyle w:val="VerbatimChar"/>
        </w:rPr>
        <w:t xml:space="preserve">    BIZ_METER_READ ||--o{ BIZ_READING_DATA : </w:t>
      </w:r>
      <w:r>
        <w:rPr>
          <w:rStyle w:val="VerbatimChar"/>
          <w:rFonts w:hint="eastAsia"/>
        </w:rPr>
        <w:t xml:space="preserve">采集读数</w:t>
      </w:r>
      <w:r>
        <w:br/>
      </w:r>
      <w:r>
        <w:rPr>
          <w:rStyle w:val="VerbatimChar"/>
        </w:rPr>
        <w:t xml:space="preserve">    BIZ_METER ||--o{ BIZ_LAST_READING : </w:t>
      </w:r>
      <w:r>
        <w:rPr>
          <w:rStyle w:val="VerbatimChar"/>
          <w:rFonts w:hint="eastAsia"/>
        </w:rPr>
        <w:t xml:space="preserve">最新读数</w:t>
      </w:r>
      <w:r>
        <w:br/>
      </w:r>
      <w:r>
        <w:rPr>
          <w:rStyle w:val="VerbatimChar"/>
        </w:rPr>
        <w:t xml:space="preserve">    BIZ_READING_DATA ||--o{ BIZ_CHARGE : </w:t>
      </w:r>
      <w:r>
        <w:rPr>
          <w:rStyle w:val="VerbatimChar"/>
          <w:rFonts w:hint="eastAsia"/>
        </w:rPr>
        <w:t xml:space="preserve">触发开账</w:t>
      </w:r>
      <w:r>
        <w:br/>
      </w:r>
      <w:r>
        <w:rPr>
          <w:rStyle w:val="VerbatimChar"/>
        </w:rPr>
        <w:t xml:space="preserve">    BIZ_CHARGE ||--o{ BIZ_CHARGE_DETAIL : </w:t>
      </w:r>
      <w:r>
        <w:rPr>
          <w:rStyle w:val="VerbatimChar"/>
          <w:rFonts w:hint="eastAsia"/>
        </w:rPr>
        <w:t xml:space="preserve">明细拆分</w:t>
      </w:r>
      <w:r>
        <w:br/>
      </w:r>
      <w:r>
        <w:rPr>
          <w:rStyle w:val="VerbatimChar"/>
        </w:rPr>
        <w:t xml:space="preserve">    BIZ_CHARGE ||--o{ BIZ_INVOICE : </w:t>
      </w:r>
      <w:r>
        <w:rPr>
          <w:rStyle w:val="VerbatimChar"/>
          <w:rFonts w:hint="eastAsia"/>
        </w:rPr>
        <w:t xml:space="preserve">开票关联</w:t>
      </w:r>
      <w:r>
        <w:br/>
      </w:r>
      <w:r>
        <w:rPr>
          <w:rStyle w:val="VerbatimChar"/>
        </w:rPr>
        <w:t xml:space="preserve">    BIZ_CHARGE ||--o{ BK_TRANSACTION : </w:t>
      </w:r>
      <w:r>
        <w:rPr>
          <w:rStyle w:val="VerbatimChar"/>
          <w:rFonts w:hint="eastAsia"/>
        </w:rPr>
        <w:t xml:space="preserve">支付核销</w:t>
      </w:r>
      <w:r>
        <w:br/>
      </w:r>
      <w:r>
        <w:rPr>
          <w:rStyle w:val="VerbatimChar"/>
        </w:rPr>
        <w:t xml:space="preserve">    BIZ_PRICE_CATEGORY ||--o{ BIZ_PRICE_TEMPLATE : </w:t>
      </w:r>
      <w:r>
        <w:rPr>
          <w:rStyle w:val="VerbatimChar"/>
          <w:rFonts w:hint="eastAsia"/>
        </w:rPr>
        <w:t xml:space="preserve">模板归属</w:t>
      </w:r>
      <w:r>
        <w:br/>
      </w:r>
      <w:r>
        <w:rPr>
          <w:rStyle w:val="VerbatimChar"/>
        </w:rPr>
        <w:t xml:space="preserve">    BIZ_PRICE_TEMPLATE ||--o{ BIZ_WATER_USE_SCHEME : </w:t>
      </w:r>
      <w:r>
        <w:rPr>
          <w:rStyle w:val="VerbatimChar"/>
          <w:rFonts w:hint="eastAsia"/>
        </w:rPr>
        <w:t xml:space="preserve">计费方案</w:t>
      </w:r>
      <w:r>
        <w:br/>
      </w:r>
      <w:r>
        <w:rPr>
          <w:rStyle w:val="VerbatimChar"/>
        </w:rPr>
        <w:t xml:space="preserve">    BIZ_PRICE_CATEGORY ||--o{ BIZ_PRICE_COST_ADJUSTMENT : </w:t>
      </w:r>
      <w:r>
        <w:rPr>
          <w:rStyle w:val="VerbatimChar"/>
          <w:rFonts w:hint="eastAsia"/>
        </w:rPr>
        <w:t xml:space="preserve">费用调整</w:t>
      </w:r>
      <w:r>
        <w:br/>
      </w:r>
      <w:r>
        <w:rPr>
          <w:rStyle w:val="VerbatimChar"/>
        </w:rPr>
        <w:t xml:space="preserve">    BIZ_PRICE_COST_ADJUSTMENT ||--o{ BIZ_PRICE_TIER_ADJUSTMENT : </w:t>
      </w:r>
      <w:r>
        <w:rPr>
          <w:rStyle w:val="VerbatimChar"/>
          <w:rFonts w:hint="eastAsia"/>
        </w:rPr>
        <w:t xml:space="preserve">阶梯规则</w:t>
      </w:r>
      <w:r>
        <w:br/>
      </w:r>
      <w:r>
        <w:rPr>
          <w:rStyle w:val="VerbatimChar"/>
        </w:rPr>
        <w:t xml:space="preserve">    BK_WITHHOLDING_BATCH ||--o{ BK_WITHHOLDING_ITEM : </w:t>
      </w:r>
      <w:r>
        <w:rPr>
          <w:rStyle w:val="VerbatimChar"/>
          <w:rFonts w:hint="eastAsia"/>
        </w:rPr>
        <w:t xml:space="preserve">批次明细</w:t>
      </w:r>
      <w:r>
        <w:br/>
      </w:r>
      <w:r>
        <w:rPr>
          <w:rStyle w:val="VerbatimChar"/>
        </w:rPr>
        <w:t xml:space="preserve">    BK_RECONCILE_BATCH ||--o{ BK_RECONCILE_DIFF : </w:t>
      </w:r>
      <w:r>
        <w:rPr>
          <w:rStyle w:val="VerbatimChar"/>
          <w:rFonts w:hint="eastAsia"/>
        </w:rPr>
        <w:t xml:space="preserve">对账差异</w:t>
      </w:r>
      <w:r>
        <w:br/>
      </w:r>
      <w:r>
        <w:br/>
      </w:r>
      <w:r>
        <w:rPr>
          <w:rStyle w:val="VerbatimChar"/>
        </w:rPr>
        <w:t xml:space="preserve">    BIZ_CUST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varchar name</w:t>
      </w:r>
      <w:r>
        <w:br/>
      </w:r>
      <w:r>
        <w:rPr>
          <w:rStyle w:val="VerbatimChar"/>
        </w:rPr>
        <w:t xml:space="preserve">        varchar cust_type</w:t>
      </w:r>
      <w:r>
        <w:br/>
      </w:r>
      <w:r>
        <w:rPr>
          <w:rStyle w:val="VerbatimChar"/>
        </w:rPr>
        <w:t xml:space="preserve">        varchar mobile</w:t>
      </w:r>
      <w:r>
        <w:br/>
      </w:r>
      <w:r>
        <w:rPr>
          <w:rStyle w:val="VerbatimChar"/>
        </w:rPr>
        <w:t xml:space="preserve">        int8 tenant_id FK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BIZ_ACCOUNT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int8 cust_id FK</w:t>
      </w:r>
      <w:r>
        <w:br/>
      </w:r>
      <w:r>
        <w:rPr>
          <w:rStyle w:val="VerbatimChar"/>
        </w:rPr>
        <w:t xml:space="preserve">        numeric balance</w:t>
      </w:r>
      <w:r>
        <w:br/>
      </w:r>
      <w:r>
        <w:rPr>
          <w:rStyle w:val="VerbatimChar"/>
        </w:rPr>
        <w:t xml:space="preserve">        numeric arrears_amount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BIZ_METER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varchar meter_no</w:t>
      </w:r>
      <w:r>
        <w:br/>
      </w:r>
      <w:r>
        <w:rPr>
          <w:rStyle w:val="VerbatimChar"/>
        </w:rPr>
        <w:t xml:space="preserve">        varchar maker_code</w:t>
      </w:r>
      <w:r>
        <w:br/>
      </w:r>
      <w:r>
        <w:rPr>
          <w:rStyle w:val="VerbatimChar"/>
        </w:rPr>
        <w:t xml:space="preserve">        varchar model_code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BIZ_CHARGE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code</w:t>
      </w:r>
      <w:r>
        <w:br/>
      </w:r>
      <w:r>
        <w:rPr>
          <w:rStyle w:val="VerbatimChar"/>
        </w:rPr>
        <w:t xml:space="preserve">        int8 cust_id FK</w:t>
      </w:r>
      <w:r>
        <w:br/>
      </w:r>
      <w:r>
        <w:rPr>
          <w:rStyle w:val="VerbatimChar"/>
        </w:rPr>
        <w:t xml:space="preserve">        varchar bill_period</w:t>
      </w:r>
      <w:r>
        <w:br/>
      </w:r>
      <w:r>
        <w:rPr>
          <w:rStyle w:val="VerbatimChar"/>
        </w:rPr>
        <w:t xml:space="preserve">        numeric total_amount</w:t>
      </w:r>
      <w:r>
        <w:br/>
      </w:r>
      <w:r>
        <w:rPr>
          <w:rStyle w:val="VerbatimChar"/>
        </w:rPr>
        <w:t xml:space="preserve">        int2 charge_status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BK_TRANSACTION {</w:t>
      </w:r>
      <w:r>
        <w:br/>
      </w:r>
      <w:r>
        <w:rPr>
          <w:rStyle w:val="VerbatimChar"/>
        </w:rPr>
        <w:t xml:space="preserve">        int8 id PK</w:t>
      </w:r>
      <w:r>
        <w:br/>
      </w:r>
      <w:r>
        <w:rPr>
          <w:rStyle w:val="VerbatimChar"/>
        </w:rPr>
        <w:t xml:space="preserve">        varchar trade_no</w:t>
      </w:r>
      <w:r>
        <w:br/>
      </w:r>
      <w:r>
        <w:rPr>
          <w:rStyle w:val="VerbatimChar"/>
        </w:rPr>
        <w:t xml:space="preserve">        varchar biz_order_no</w:t>
      </w:r>
      <w:r>
        <w:br/>
      </w:r>
      <w:r>
        <w:rPr>
          <w:rStyle w:val="VerbatimChar"/>
        </w:rPr>
        <w:t xml:space="preserve">        varchar channel_code</w:t>
      </w:r>
      <w:r>
        <w:br/>
      </w:r>
      <w:r>
        <w:rPr>
          <w:rStyle w:val="VerbatimChar"/>
        </w:rPr>
        <w:t xml:space="preserve">        numeric trade_amount</w:t>
      </w:r>
      <w:r>
        <w:br/>
      </w:r>
      <w:r>
        <w:rPr>
          <w:rStyle w:val="VerbatimChar"/>
        </w:rPr>
        <w:t xml:space="preserve">        int2 trade_status</w:t>
      </w:r>
      <w:r>
        <w:br/>
      </w:r>
      <w:r>
        <w:rPr>
          <w:rStyle w:val="VerbatimChar"/>
        </w:rPr>
        <w:t xml:space="preserve">    }</w:t>
      </w:r>
    </w:p>
    <w:bookmarkEnd w:id="135"/>
    <w:bookmarkEnd w:id="136"/>
    <w:bookmarkStart w:id="140" w:name="业务视图设计"/>
    <w:p>
      <w:pPr>
        <w:pStyle w:val="2"/>
      </w:pPr>
      <w:r>
        <w:rPr>
          <w:rFonts w:hint="eastAsia"/>
        </w:rPr>
        <w:t xml:space="preserve">业务视图设计</w:t>
      </w:r>
    </w:p>
    <w:p>
      <w:pPr>
        <w:pStyle w:val="FirstParagraph"/>
      </w:pPr>
      <w:r>
        <w:rPr>
          <w:rFonts w:hint="eastAsia"/>
        </w:rPr>
        <w:t xml:space="preserve">为简化复杂查询和报表统计，设计以下视图：</w:t>
      </w:r>
    </w:p>
    <w:bookmarkStart w:id="137" w:name="v_price_info-价格信息视图"/>
    <w:p>
      <w:pPr>
        <w:pStyle w:val="3"/>
      </w:pPr>
      <w:r>
        <w:t xml:space="preserve">v_price_info </w:t>
      </w:r>
      <w:r>
        <w:rPr>
          <w:rFonts w:hint="eastAsia"/>
        </w:rPr>
        <w:t xml:space="preserve">(价格信息视图)</w:t>
      </w:r>
    </w:p>
    <w:p>
      <w:pPr>
        <w:pStyle w:val="FirstParagraph"/>
      </w:pPr>
      <w:r>
        <w:rPr>
          <w:rFonts w:hint="eastAsia"/>
        </w:rPr>
        <w:t xml:space="preserve">综合展示价格体系信息，包含价格归属、费用组成、调整历史等。</w:t>
      </w:r>
    </w:p>
    <w:p>
      <w:pPr>
        <w:pStyle w:val="SourceCode"/>
      </w:pP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VIEW</w:t>
      </w:r>
      <w:r>
        <w:rPr>
          <w:rStyle w:val="NormalTok"/>
        </w:rPr>
        <w:t xml:space="preserve"> v_price_info </w:t>
      </w:r>
      <w:r>
        <w:rPr>
          <w:rStyle w:val="KeywordTok"/>
        </w:rPr>
        <w:t xml:space="preserve">AS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pc.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category_id,</w:t>
      </w:r>
      <w:r>
        <w:br/>
      </w:r>
      <w:r>
        <w:rPr>
          <w:rStyle w:val="NormalTok"/>
        </w:rPr>
        <w:t xml:space="preserve">    pc.name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category_name,</w:t>
      </w:r>
      <w:r>
        <w:br/>
      </w:r>
      <w:r>
        <w:rPr>
          <w:rStyle w:val="NormalTok"/>
        </w:rPr>
        <w:t xml:space="preserve">    pc.code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category_code,</w:t>
      </w:r>
      <w:r>
        <w:br/>
      </w:r>
      <w:r>
        <w:rPr>
          <w:rStyle w:val="NormalTok"/>
        </w:rPr>
        <w:t xml:space="preserve">    cc.name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cost_name,</w:t>
      </w:r>
      <w:r>
        <w:br/>
      </w:r>
      <w:r>
        <w:rPr>
          <w:rStyle w:val="NormalTok"/>
        </w:rPr>
        <w:t xml:space="preserve">    cc.code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cost_code,</w:t>
      </w:r>
      <w:r>
        <w:br/>
      </w:r>
      <w:r>
        <w:rPr>
          <w:rStyle w:val="NormalTok"/>
        </w:rPr>
        <w:t xml:space="preserve">    pca.price_value,</w:t>
      </w:r>
      <w:r>
        <w:br/>
      </w:r>
      <w:r>
        <w:rPr>
          <w:rStyle w:val="NormalTok"/>
        </w:rPr>
        <w:t xml:space="preserve">    pca.effective_date,</w:t>
      </w:r>
      <w:r>
        <w:br/>
      </w:r>
      <w:r>
        <w:rPr>
          <w:rStyle w:val="NormalTok"/>
        </w:rPr>
        <w:t xml:space="preserve">    pca.expire_date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biz_price_category pc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biz_price_cost_adjustment pca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pc.code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pca.price_category_code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biz_cost_component cc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pca.cost_component_code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cc.code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pc.deleted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pca.deleted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cc.deleted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;</w:t>
      </w:r>
    </w:p>
    <w:bookmarkEnd w:id="137"/>
    <w:bookmarkStart w:id="138" w:name="v_meter_info-水表信息视图"/>
    <w:p>
      <w:pPr>
        <w:pStyle w:val="3"/>
      </w:pPr>
      <w:r>
        <w:t xml:space="preserve">v_meter_info </w:t>
      </w:r>
      <w:r>
        <w:rPr>
          <w:rFonts w:hint="eastAsia"/>
        </w:rPr>
        <w:t xml:space="preserve">(水表信息视图)</w:t>
      </w:r>
    </w:p>
    <w:p>
      <w:pPr>
        <w:pStyle w:val="FirstParagraph"/>
      </w:pPr>
      <w:r>
        <w:rPr>
          <w:rFonts w:hint="eastAsia"/>
        </w:rPr>
        <w:t xml:space="preserve">整合水表主档、厂家、型号、口径等基础信息，服务于册本分配、现场抄表和档案查询。</w:t>
      </w:r>
    </w:p>
    <w:p>
      <w:pPr>
        <w:pStyle w:val="SourceCode"/>
      </w:pP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VIEW</w:t>
      </w:r>
      <w:r>
        <w:rPr>
          <w:rStyle w:val="NormalTok"/>
        </w:rPr>
        <w:t xml:space="preserve"> v_meter_info </w:t>
      </w:r>
      <w:r>
        <w:rPr>
          <w:rStyle w:val="KeywordTok"/>
        </w:rPr>
        <w:t xml:space="preserve">AS</w:t>
      </w:r>
      <w:r>
        <w:br/>
      </w:r>
      <w:r>
        <w:rPr>
          <w:rStyle w:val="KeywordTok"/>
        </w:rPr>
        <w:t xml:space="preserve">SELECT</w:t>
      </w:r>
      <w:r>
        <w:br/>
      </w:r>
      <w:r>
        <w:rPr>
          <w:rStyle w:val="NormalTok"/>
        </w:rPr>
        <w:t xml:space="preserve">    m.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meter_id,</w:t>
      </w:r>
      <w:r>
        <w:br/>
      </w:r>
      <w:r>
        <w:rPr>
          <w:rStyle w:val="NormalTok"/>
        </w:rPr>
        <w:t xml:space="preserve">    m.code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meter_code,</w:t>
      </w:r>
      <w:r>
        <w:br/>
      </w:r>
      <w:r>
        <w:rPr>
          <w:rStyle w:val="NormalTok"/>
        </w:rPr>
        <w:t xml:space="preserve">    m.meter_no,</w:t>
      </w:r>
      <w:r>
        <w:br/>
      </w:r>
      <w:r>
        <w:rPr>
          <w:rStyle w:val="NormalTok"/>
        </w:rPr>
        <w:t xml:space="preserve">    m.maker_code,</w:t>
      </w:r>
      <w:r>
        <w:br/>
      </w:r>
      <w:r>
        <w:rPr>
          <w:rStyle w:val="NormalTok"/>
        </w:rPr>
        <w:t xml:space="preserve">    maker.name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maker_name,</w:t>
      </w:r>
      <w:r>
        <w:br/>
      </w:r>
      <w:r>
        <w:rPr>
          <w:rStyle w:val="NormalTok"/>
        </w:rPr>
        <w:t xml:space="preserve">    m.model_code,</w:t>
      </w:r>
      <w:r>
        <w:br/>
      </w:r>
      <w:r>
        <w:rPr>
          <w:rStyle w:val="NormalTok"/>
        </w:rPr>
        <w:t xml:space="preserve">    model.name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model_name,</w:t>
      </w:r>
      <w:r>
        <w:br/>
      </w:r>
      <w:r>
        <w:rPr>
          <w:rStyle w:val="NormalTok"/>
        </w:rPr>
        <w:t xml:space="preserve">    m.caliber_code,</w:t>
      </w:r>
      <w:r>
        <w:br/>
      </w:r>
      <w:r>
        <w:rPr>
          <w:rStyle w:val="NormalTok"/>
        </w:rPr>
        <w:t xml:space="preserve">    caliber.name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caliber_name,</w:t>
      </w:r>
      <w:r>
        <w:br/>
      </w:r>
      <w:r>
        <w:rPr>
          <w:rStyle w:val="NormalTok"/>
        </w:rPr>
        <w:t xml:space="preserve">    caliber.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caliber_value,</w:t>
      </w:r>
      <w:r>
        <w:br/>
      </w:r>
      <w:r>
        <w:rPr>
          <w:rStyle w:val="NormalTok"/>
        </w:rPr>
        <w:t xml:space="preserve">    m.range_code,</w:t>
      </w:r>
      <w:r>
        <w:br/>
      </w:r>
      <w:r>
        <w:rPr>
          <w:rStyle w:val="NormalTok"/>
        </w:rPr>
        <w:t xml:space="preserve">    range_cfg.name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range_name,</w:t>
      </w:r>
      <w:r>
        <w:br/>
      </w:r>
      <w:r>
        <w:rPr>
          <w:rStyle w:val="NormalTok"/>
        </w:rPr>
        <w:t xml:space="preserve">    m.install_address,</w:t>
      </w:r>
      <w:r>
        <w:br/>
      </w:r>
      <w:r>
        <w:rPr>
          <w:rStyle w:val="NormalTok"/>
        </w:rPr>
        <w:t xml:space="preserve">    m.meter_status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biz_meter m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biz_meter_maker maker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m.maker_code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maker.code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maker.deleted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biz_meter_model model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m.model_code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model.code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model.deleted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biz_meter_caliber caliber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m.caliber_code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caliber.code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caliber.deleted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biz_meter_range range_cfg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m.range_code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range_cfg.code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range_cfg.deleted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m.deleted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;</w:t>
      </w:r>
    </w:p>
    <w:bookmarkEnd w:id="138"/>
    <w:bookmarkStart w:id="139" w:name="v_dept_hierarchy-部门层级视图"/>
    <w:p>
      <w:pPr>
        <w:pStyle w:val="3"/>
      </w:pPr>
      <w:r>
        <w:t xml:space="preserve">v_dept_hierarchy </w:t>
      </w:r>
      <w:r>
        <w:rPr>
          <w:rFonts w:hint="eastAsia"/>
        </w:rPr>
        <w:t xml:space="preserve">(部门层级视图)</w:t>
      </w:r>
    </w:p>
    <w:p>
      <w:pPr>
        <w:pStyle w:val="FirstParagraph"/>
      </w:pPr>
      <w:r>
        <w:rPr>
          <w:rFonts w:hint="eastAsia"/>
        </w:rPr>
        <w:t xml:space="preserve">展示完整的组织架构层级关系。</w:t>
      </w:r>
    </w:p>
    <w:p>
      <w:pPr>
        <w:pStyle w:val="SourceCode"/>
      </w:pP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VIEW</w:t>
      </w:r>
      <w:r>
        <w:rPr>
          <w:rStyle w:val="NormalTok"/>
        </w:rPr>
        <w:t xml:space="preserve"> v_dept_hierarchy </w:t>
      </w:r>
      <w:r>
        <w:rPr>
          <w:rStyle w:val="KeywordTok"/>
        </w:rPr>
        <w:t xml:space="preserve">AS</w:t>
      </w:r>
      <w:r>
        <w:br/>
      </w:r>
      <w:r>
        <w:rPr>
          <w:rStyle w:val="KeywordTok"/>
        </w:rPr>
        <w:t xml:space="preserve">WITH</w:t>
      </w:r>
      <w:r>
        <w:rPr>
          <w:rStyle w:val="NormalTok"/>
        </w:rPr>
        <w:t xml:space="preserve"> RECURSIVE dept_tree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, name, code, parent_id,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level</w:t>
      </w:r>
      <w:r>
        <w:rPr>
          <w:rStyle w:val="NormalTok"/>
        </w:rPr>
        <w:t xml:space="preserve">, 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path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system_dept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parent_id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UNION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ALL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d.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, d.name, d.code, d.parent_id, dt.</w:t>
      </w:r>
      <w:r>
        <w:rPr>
          <w:rStyle w:val="KeywordTok"/>
        </w:rPr>
        <w:t xml:space="preserve">level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 xml:space="preserve">CONCAT</w:t>
      </w:r>
      <w:r>
        <w:rPr>
          <w:rStyle w:val="NormalTok"/>
        </w:rPr>
        <w:t xml:space="preserve">(dt.path, </w:t>
      </w:r>
      <w:r>
        <w:rPr>
          <w:rStyle w:val="StringTok"/>
        </w:rPr>
        <w:t xml:space="preserve">' &gt; '</w:t>
      </w:r>
      <w:r>
        <w:rPr>
          <w:rStyle w:val="NormalTok"/>
        </w:rPr>
        <w:t xml:space="preserve">, d.name)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system_dept 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INNER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dept_tree dt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d.parent_id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dt.</w:t>
      </w:r>
      <w:r>
        <w:rPr>
          <w:rStyle w:val="KeywordTok"/>
        </w:rPr>
        <w:t xml:space="preserve">id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d.deleted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dept_tree;</w:t>
      </w:r>
    </w:p>
    <w:bookmarkEnd w:id="139"/>
    <w:bookmarkEnd w:id="140"/>
    <w:bookmarkStart w:id="146" w:name="统计分析视图"/>
    <w:p>
      <w:pPr>
        <w:pStyle w:val="2"/>
      </w:pPr>
      <w:r>
        <w:rPr>
          <w:rFonts w:hint="eastAsia"/>
        </w:rPr>
        <w:t xml:space="preserve">统计分析视图</w:t>
      </w:r>
    </w:p>
    <w:bookmarkStart w:id="141" w:name="v_tenant_summary-租户汇总视图"/>
    <w:p>
      <w:pPr>
        <w:pStyle w:val="3"/>
      </w:pPr>
      <w:r>
        <w:t xml:space="preserve">v_tenant_summary </w:t>
      </w:r>
      <w:r>
        <w:rPr>
          <w:rFonts w:hint="eastAsia"/>
        </w:rPr>
        <w:t xml:space="preserve">(租户汇总视图)</w:t>
      </w:r>
    </w:p>
    <w:p>
      <w:pPr>
        <w:pStyle w:val="FirstParagraph"/>
      </w:pPr>
      <w:r>
        <w:rPr>
          <w:rFonts w:hint="eastAsia"/>
        </w:rPr>
        <w:t xml:space="preserve">按租户维度统计各类数据。</w:t>
      </w:r>
    </w:p>
    <w:p>
      <w:pPr>
        <w:pStyle w:val="SourceCode"/>
      </w:pP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VIEW</w:t>
      </w:r>
      <w:r>
        <w:rPr>
          <w:rStyle w:val="NormalTok"/>
        </w:rPr>
        <w:t xml:space="preserve"> v_tenant_summary </w:t>
      </w:r>
      <w:r>
        <w:rPr>
          <w:rStyle w:val="KeywordTok"/>
        </w:rPr>
        <w:t xml:space="preserve">AS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t.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tenant_id,</w:t>
      </w:r>
      <w:r>
        <w:br/>
      </w:r>
      <w:r>
        <w:rPr>
          <w:rStyle w:val="NormalTok"/>
        </w:rPr>
        <w:t xml:space="preserve">    t.name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tenant_name,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DISTINCT</w:t>
      </w:r>
      <w:r>
        <w:rPr>
          <w:rStyle w:val="NormalTok"/>
        </w:rPr>
        <w:t xml:space="preserve"> u.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user_count,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DISTINCT</w:t>
      </w:r>
      <w:r>
        <w:rPr>
          <w:rStyle w:val="NormalTok"/>
        </w:rPr>
        <w:t xml:space="preserve"> d.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dept_count,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(</w:t>
      </w:r>
      <w:r>
        <w:rPr>
          <w:rStyle w:val="KeywordTok"/>
        </w:rPr>
        <w:t xml:space="preserve">DISTINCT</w:t>
      </w:r>
      <w:r>
        <w:rPr>
          <w:rStyle w:val="NormalTok"/>
        </w:rPr>
        <w:t xml:space="preserve"> c.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community_count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system_tenant t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system_users u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t.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u.tenant_id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u.deleted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system_dept d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t.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d.tenant_id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d.deleted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LEFT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biz_community c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t.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c.tenant_id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c.deleted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t.deleted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KeywordTok"/>
        </w:rPr>
        <w:t xml:space="preserve">GROUP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t.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, t.name;</w:t>
      </w:r>
    </w:p>
    <w:bookmarkEnd w:id="141"/>
    <w:bookmarkStart w:id="145" w:name="rev-007-统计承接口径"/>
    <w:p>
      <w:pPr>
        <w:pStyle w:val="3"/>
      </w:pPr>
      <w:r>
        <w:t xml:space="preserve">REV-007 </w:t>
      </w:r>
      <w:r>
        <w:rPr>
          <w:rFonts w:hint="eastAsia"/>
        </w:rPr>
        <w:t xml:space="preserve">统计承接口径</w:t>
      </w:r>
    </w:p>
    <w:bookmarkStart w:id="142" w:name="设计定位"/>
    <w:p>
      <w:pPr>
        <w:pStyle w:val="4"/>
      </w:pPr>
      <w:r>
        <w:rPr>
          <w:rFonts w:hint="eastAsia"/>
        </w:rPr>
        <w:t xml:space="preserve">设计定位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REV-007</w:t>
      </w:r>
      <w:r>
        <w:t xml:space="preserve"> </w:t>
      </w:r>
      <w:r>
        <w:rPr>
          <w:rFonts w:hint="eastAsia"/>
        </w:rPr>
        <w:t xml:space="preserve">以在线业务主数据聚合、视图或汇总口径支撑经营统计查询，不在本轮确认独立统计仓库、离线批处理表或专题分析表族。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统计结果必须能够追溯到现有客户、账单、收费、交易、抄表和组织维度数据来源。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当前数据库主文档仅约束“统计查询如何承接”，不反推</w:t>
      </w:r>
      <w:r>
        <w:t xml:space="preserve"> backend </w:t>
      </w:r>
      <w:r>
        <w:rPr>
          <w:rFonts w:hint="eastAsia"/>
        </w:rPr>
        <w:t xml:space="preserve">已存在专门统计模块或已固化全部统计视图。</w:t>
      </w:r>
    </w:p>
    <w:bookmarkEnd w:id="142"/>
    <w:bookmarkStart w:id="143" w:name="最小统计主题承接口径"/>
    <w:p>
      <w:pPr>
        <w:pStyle w:val="4"/>
      </w:pPr>
      <w:r>
        <w:rPr>
          <w:rFonts w:hint="eastAsia"/>
        </w:rPr>
        <w:t xml:space="preserve">最小统计主题承接口径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统计主题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主数据来源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最低维度要求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最低指标要求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承接方式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营收汇总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时间、账期、营业所、客户类别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应收金额、账单数、用水量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汇总口径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收费与实收统计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时间、渠道、营业所、收费状态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实收金额、收费笔数、成功率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汇总口径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欠费规模与账龄统计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biz_charge</w:t>
            </w:r>
            <w:r>
              <w:t xml:space="preserve">、</w:t>
            </w:r>
            <w:r>
              <w:rPr>
                <w:rStyle w:val="VerbatimChar"/>
              </w:rPr>
              <w:t xml:space="preserve">biz_charge_detail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账期、账龄、客户类别、区域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欠费余额、欠费户数、账龄分布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汇总口径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客户结构统计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客户类别、区域、状态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客户数、账户数、活跃状态分布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视图口径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渠道交易统计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bk_transaction</w:t>
            </w:r>
            <w:r>
              <w:t xml:space="preserve">、</w:t>
            </w:r>
            <w:r>
              <w:rPr>
                <w:rStyle w:val="VerbatimChar"/>
              </w:rPr>
              <w:t xml:space="preserve">bk_payment_channel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渠道、日期、结果状态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交易笔数、交易金额、渠道占比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汇总口径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抄表完成率统计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biz_meter_book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抄表周期、册本、片区、人员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应抄户数、已抄户数、完成率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在线聚合</w:t>
            </w:r>
            <w:r>
              <w:t xml:space="preserve"> / </w:t>
            </w:r>
            <w:r>
              <w:rPr>
                <w:rFonts w:hint="eastAsia"/>
              </w:rPr>
              <w:t xml:space="preserve">汇总口径</w:t>
            </w:r>
          </w:p>
        </w:tc>
      </w:tr>
    </w:tbl>
    <w:bookmarkEnd w:id="143"/>
    <w:bookmarkStart w:id="144" w:name="设计约束-1"/>
    <w:p>
      <w:pPr>
        <w:pStyle w:val="4"/>
      </w:pPr>
      <w:r>
        <w:rPr>
          <w:rFonts w:hint="eastAsia"/>
        </w:rPr>
        <w:t xml:space="preserve">设计约束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统计查询可以由视图、临时汇总结果或聚合</w:t>
      </w:r>
      <w:r>
        <w:t xml:space="preserve"> SQL </w:t>
      </w:r>
      <w:r>
        <w:rPr>
          <w:rFonts w:hint="eastAsia"/>
        </w:rPr>
        <w:t xml:space="preserve">承接，但未确认存在的</w:t>
      </w:r>
      <w:r>
        <w:t xml:space="preserve"> </w:t>
      </w:r>
      <w:r>
        <w:rPr>
          <w:rStyle w:val="VerbatimChar"/>
        </w:rPr>
        <w:t xml:space="preserve">stat_*</w:t>
      </w:r>
      <w:r>
        <w:t xml:space="preserve">、</w:t>
      </w:r>
      <w:r>
        <w:rPr>
          <w:rStyle w:val="VerbatimChar"/>
        </w:rPr>
        <w:t xml:space="preserve">report_*</w:t>
      </w:r>
      <w:r>
        <w:t xml:space="preserve"> </w:t>
      </w:r>
      <w:r>
        <w:rPr>
          <w:rFonts w:hint="eastAsia"/>
        </w:rPr>
        <w:t xml:space="preserve">或专题报表表不得写成正式已实现对象。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若某类统计仅在历史资料中出现而当前主文档未形成正式口径，应先作为后续专题保留项，不直接扩写为当前正式范围。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涉及历史迁移核查的统计比对时，历史来源只承担补充核对职责，不替代在线主数据统计结果。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导出能力属于查询扩展能力，数据库设计不单独为导出动作臆造新的物理表。</w:t>
      </w:r>
    </w:p>
    <w:p>
      <w:pPr>
        <w:pStyle w:val="FirstParagraph"/>
      </w:pPr>
      <w:r>
        <w:t xml:space="preserve"> </w:t>
      </w:r>
      <w:r>
        <w:t xml:space="preserve"># </w:t>
      </w:r>
      <w:r>
        <w:rPr>
          <w:rFonts w:hint="eastAsia"/>
        </w:rPr>
        <w:t xml:space="preserve">索引设计与性能优化</w:t>
      </w:r>
    </w:p>
    <w:bookmarkEnd w:id="144"/>
    <w:bookmarkEnd w:id="145"/>
    <w:bookmarkEnd w:id="146"/>
    <w:bookmarkStart w:id="149" w:name="核心索引设计"/>
    <w:p>
      <w:pPr>
        <w:pStyle w:val="2"/>
      </w:pPr>
      <w:r>
        <w:rPr>
          <w:rFonts w:hint="eastAsia"/>
        </w:rPr>
        <w:t xml:space="preserve">核心索引设计</w:t>
      </w:r>
    </w:p>
    <w:bookmarkStart w:id="147" w:name="系统表索引"/>
    <w:p>
      <w:pPr>
        <w:pStyle w:val="3"/>
      </w:pPr>
      <w:r>
        <w:rPr>
          <w:rFonts w:hint="eastAsia"/>
        </w:rPr>
        <w:t xml:space="preserve">系统表索引</w:t>
      </w:r>
    </w:p>
    <w:p>
      <w:pPr>
        <w:pStyle w:val="SourceCode"/>
      </w:pPr>
      <w:r>
        <w:rPr>
          <w:rStyle w:val="CommentTok"/>
        </w:rPr>
        <w:t xml:space="preserve">-- 用户表核心索引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idx_system_users_username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system_users(username);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idx_system_users_dept_tenant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system_users(dept_id, tenant_id);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idx_system_users_status_tenant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system_users(status, tenant_id);</w:t>
      </w:r>
      <w:r>
        <w:br/>
      </w:r>
      <w:r>
        <w:br/>
      </w:r>
      <w:r>
        <w:rPr>
          <w:rStyle w:val="CommentTok"/>
        </w:rPr>
        <w:t xml:space="preserve">-- 部门表索引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idx_system_dept_parent_tenant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system_dept(parent_id, tenant_id);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idx_system_dept_code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system_dept(code);</w:t>
      </w:r>
      <w:r>
        <w:br/>
      </w:r>
      <w:r>
        <w:br/>
      </w:r>
      <w:r>
        <w:rPr>
          <w:rStyle w:val="CommentTok"/>
        </w:rPr>
        <w:t xml:space="preserve">-- 角色权限索引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idx_system_user_role_user_tenant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system_user_role(user_id, tenant_id);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idx_system_role_menu_role_id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system_role_menu(role_id);</w:t>
      </w:r>
      <w:r>
        <w:br/>
      </w:r>
      <w:r>
        <w:br/>
      </w:r>
      <w:r>
        <w:rPr>
          <w:rStyle w:val="CommentTok"/>
        </w:rPr>
        <w:t xml:space="preserve">-- 日志表索引（支持时间范围查询）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idx_system_login_log_user_time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system_login_log(user_id, create_time);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idx_system_login_log_ip_time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system_login_log(user_ip, create_time);</w:t>
      </w:r>
    </w:p>
    <w:bookmarkEnd w:id="147"/>
    <w:bookmarkStart w:id="148" w:name="业务表索引"/>
    <w:p>
      <w:pPr>
        <w:pStyle w:val="3"/>
      </w:pPr>
      <w:r>
        <w:rPr>
          <w:rFonts w:hint="eastAsia"/>
        </w:rPr>
        <w:t xml:space="preserve">业务表索引</w:t>
      </w:r>
    </w:p>
    <w:p>
      <w:pPr>
        <w:pStyle w:val="SourceCode"/>
      </w:pPr>
      <w:r>
        <w:rPr>
          <w:rStyle w:val="CommentTok"/>
        </w:rPr>
        <w:t xml:space="preserve">-- 客户主数据索引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idx_biz_cust_code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biz_cust(code);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idx_biz_cust_mobile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biz_cust(mobile);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idx_biz_account_cust_status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biz_account(cust_id, account_status);</w:t>
      </w:r>
      <w:r>
        <w:br/>
      </w:r>
      <w:r>
        <w:br/>
      </w:r>
      <w:r>
        <w:rPr>
          <w:rStyle w:val="CommentTok"/>
        </w:rPr>
        <w:t xml:space="preserve">-- 水表与抄表索引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idx_biz_meter_code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biz_meter(code);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idx_biz_meter_book_dept_status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biz_meter_book(dept_code, status);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idx_biz_meter_read_book_period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biz_meter_read(book_id, read_period);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idx_biz_reading_data_read_time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biz_reading_data(meter_read_id, read_time);</w:t>
      </w:r>
      <w:r>
        <w:br/>
      </w:r>
      <w:r>
        <w:br/>
      </w:r>
      <w:r>
        <w:rPr>
          <w:rStyle w:val="CommentTok"/>
        </w:rPr>
        <w:t xml:space="preserve">-- 开账收费索引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idx_biz_charge_cust_period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biz_charge(cust_id, bill_period);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idx_biz_charge_status_due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biz_charge(charge_status, due_date);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idx_biz_charge_detail_charge_cost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biz_charge_detail(charge_id, cost_component_code);</w:t>
      </w:r>
      <w:r>
        <w:br/>
      </w:r>
      <w:r>
        <w:br/>
      </w:r>
      <w:r>
        <w:rPr>
          <w:rStyle w:val="CommentTok"/>
        </w:rPr>
        <w:t xml:space="preserve">-- 价格体系索引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idx_biz_price_category_code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biz_price_category(code);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idx_biz_price_template_category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biz_price_template(price_category_code, adjustment_snap_code);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idx_biz_price_cost_adj_category_cost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biz_price_cost_adjustment(price_category_code, cost_component_code);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idx_biz_price_tier_adj_cost_tier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biz_price_tier_adjustment(cost_component_code, tier_level);</w:t>
      </w:r>
      <w:r>
        <w:br/>
      </w:r>
      <w:r>
        <w:br/>
      </w:r>
      <w:r>
        <w:rPr>
          <w:rStyle w:val="CommentTok"/>
        </w:rPr>
        <w:t xml:space="preserve">-- 银行代收与对账索引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idx_bk_transaction_trade_no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bk_transaction(trade_no);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idx_bk_transaction_biz_order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bk_transaction(biz_order_no, trade_status);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idx_bk_withholding_batch_date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bk_withholding_batch(batch_date, batch_status);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idx_bk_reconcile_batch_bill_date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bk_reconcile_batch(bill_date, reconcile_status);</w:t>
      </w:r>
    </w:p>
    <w:bookmarkEnd w:id="148"/>
    <w:bookmarkEnd w:id="149"/>
    <w:bookmarkStart w:id="152" w:name="分区表设计"/>
    <w:p>
      <w:pPr>
        <w:pStyle w:val="2"/>
      </w:pPr>
      <w:r>
        <w:rPr>
          <w:rFonts w:hint="eastAsia"/>
        </w:rPr>
        <w:t xml:space="preserve">分区表设计</w:t>
      </w:r>
    </w:p>
    <w:bookmarkStart w:id="150" w:name="日志表分区策略"/>
    <w:p>
      <w:pPr>
        <w:pStyle w:val="3"/>
      </w:pPr>
      <w:r>
        <w:rPr>
          <w:rFonts w:hint="eastAsia"/>
        </w:rPr>
        <w:t xml:space="preserve">日志表分区策略</w:t>
      </w:r>
    </w:p>
    <w:p>
      <w:pPr>
        <w:pStyle w:val="SourceCode"/>
      </w:pPr>
      <w:r>
        <w:rPr>
          <w:rStyle w:val="CommentTok"/>
        </w:rPr>
        <w:t xml:space="preserve">-- 登录日志按月分区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system_login_log_partition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LIKE</w:t>
      </w:r>
      <w:r>
        <w:rPr>
          <w:rStyle w:val="NormalTok"/>
        </w:rPr>
        <w:t xml:space="preserve"> system_login_log </w:t>
      </w:r>
      <w:r>
        <w:rPr>
          <w:rStyle w:val="KeywordTok"/>
        </w:rPr>
        <w:t xml:space="preserve">INCLUDING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ALL</w:t>
      </w:r>
      <w:r>
        <w:br/>
      </w:r>
      <w:r>
        <w:rPr>
          <w:rStyle w:val="NormalTok"/>
        </w:rPr>
        <w:t xml:space="preserve">) 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RANGE</w:t>
      </w:r>
      <w:r>
        <w:rPr>
          <w:rStyle w:val="NormalTok"/>
        </w:rPr>
        <w:t xml:space="preserve"> (create_time);</w:t>
      </w:r>
      <w:r>
        <w:br/>
      </w:r>
      <w:r>
        <w:br/>
      </w:r>
      <w:r>
        <w:rPr>
          <w:rStyle w:val="CommentTok"/>
        </w:rPr>
        <w:t xml:space="preserve">-- 创建月度分区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system_login_log_y2024m01 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system_login_log_partition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'2024-01-01'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TO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'2024-02-01'</w:t>
      </w:r>
      <w:r>
        <w:rPr>
          <w:rStyle w:val="Normal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system_login_log_y2024m02 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system_login_log_partition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'2024-02-01'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TO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'2024-03-01'</w:t>
      </w:r>
      <w:r>
        <w:rPr>
          <w:rStyle w:val="NormalTok"/>
        </w:rPr>
        <w:t xml:space="preserve">);</w:t>
      </w:r>
    </w:p>
    <w:bookmarkEnd w:id="150"/>
    <w:bookmarkStart w:id="151" w:name="历史数据分区策略"/>
    <w:p>
      <w:pPr>
        <w:pStyle w:val="3"/>
      </w:pPr>
      <w:r>
        <w:rPr>
          <w:rFonts w:hint="eastAsia"/>
        </w:rPr>
        <w:t xml:space="preserve">历史数据分区策略</w:t>
      </w:r>
    </w:p>
    <w:p>
      <w:pPr>
        <w:pStyle w:val="SourceCode"/>
      </w:pPr>
      <w:r>
        <w:rPr>
          <w:rStyle w:val="CommentTok"/>
        </w:rPr>
        <w:t xml:space="preserve">-- 价格调整历史按年分区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biz_price_adjustment_history_partition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LIKE</w:t>
      </w:r>
      <w:r>
        <w:rPr>
          <w:rStyle w:val="NormalTok"/>
        </w:rPr>
        <w:t xml:space="preserve"> biz_price_adjustment_history </w:t>
      </w:r>
      <w:r>
        <w:rPr>
          <w:rStyle w:val="KeywordTok"/>
        </w:rPr>
        <w:t xml:space="preserve">INCLUDING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ALL</w:t>
      </w:r>
      <w:r>
        <w:br/>
      </w:r>
      <w:r>
        <w:rPr>
          <w:rStyle w:val="NormalTok"/>
        </w:rPr>
        <w:t xml:space="preserve">) 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RANGE</w:t>
      </w:r>
      <w:r>
        <w:rPr>
          <w:rStyle w:val="NormalTok"/>
        </w:rPr>
        <w:t xml:space="preserve"> (create_time);</w:t>
      </w:r>
      <w:r>
        <w:br/>
      </w:r>
      <w:r>
        <w:br/>
      </w:r>
      <w:r>
        <w:rPr>
          <w:rStyle w:val="CommentTok"/>
        </w:rPr>
        <w:t xml:space="preserve">-- 按年度分区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biz_price_adjustment_history_y2024 </w:t>
      </w:r>
      <w:r>
        <w:rPr>
          <w:rStyle w:val="KeywordTok"/>
        </w:rPr>
        <w:t xml:space="preserve">PARTITION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OF</w:t>
      </w:r>
      <w:r>
        <w:rPr>
          <w:rStyle w:val="NormalTok"/>
        </w:rPr>
        <w:t xml:space="preserve"> biz_price_adjustment_history_partition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VALUES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'2024-01-01'</w:t>
      </w:r>
      <w:r>
        <w:rPr>
          <w:rStyle w:val="NormalTok"/>
        </w:rPr>
        <w:t xml:space="preserve">) </w:t>
      </w:r>
      <w:r>
        <w:rPr>
          <w:rStyle w:val="KeywordTok"/>
        </w:rPr>
        <w:t xml:space="preserve">TO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'2025-01-01'</w:t>
      </w:r>
      <w:r>
        <w:rPr>
          <w:rStyle w:val="NormalTok"/>
        </w:rPr>
        <w:t xml:space="preserve">);</w:t>
      </w:r>
    </w:p>
    <w:bookmarkEnd w:id="151"/>
    <w:bookmarkEnd w:id="152"/>
    <w:bookmarkStart w:id="155" w:name="查询优化建议"/>
    <w:p>
      <w:pPr>
        <w:pStyle w:val="2"/>
      </w:pPr>
      <w:r>
        <w:rPr>
          <w:rFonts w:hint="eastAsia"/>
        </w:rPr>
        <w:t xml:space="preserve">查询优化建议</w:t>
      </w:r>
    </w:p>
    <w:bookmarkStart w:id="153" w:name="多租户查询优化"/>
    <w:p>
      <w:pPr>
        <w:pStyle w:val="3"/>
      </w:pPr>
      <w:r>
        <w:rPr>
          <w:rFonts w:hint="eastAsia"/>
        </w:rPr>
        <w:t xml:space="preserve">多租户查询优化</w:t>
      </w:r>
    </w:p>
    <w:p>
      <w:pPr>
        <w:pStyle w:val="SourceCode"/>
      </w:pPr>
      <w:r>
        <w:rPr>
          <w:rStyle w:val="CommentTok"/>
        </w:rPr>
        <w:t xml:space="preserve">-- 建议查询模式：始终带上租户ID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system_users 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tenant_id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?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dept_id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?;</w:t>
      </w:r>
      <w:r>
        <w:br/>
      </w:r>
      <w:r>
        <w:br/>
      </w:r>
      <w:r>
        <w:rPr>
          <w:rStyle w:val="CommentTok"/>
        </w:rPr>
        <w:t xml:space="preserve">-- 使用覆盖索引减少回表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INDEX</w:t>
      </w:r>
      <w:r>
        <w:rPr>
          <w:rStyle w:val="NormalTok"/>
        </w:rPr>
        <w:t xml:space="preserve"> idx_system_users_cover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system_users(tenant_id, status, dept_id)</w:t>
      </w:r>
      <w:r>
        <w:br/>
      </w:r>
      <w:r>
        <w:rPr>
          <w:rStyle w:val="NormalTok"/>
        </w:rPr>
        <w:t xml:space="preserve">INCLUDE (username, nickname, email);</w:t>
      </w:r>
    </w:p>
    <w:bookmarkEnd w:id="153"/>
    <w:bookmarkStart w:id="154" w:name="层级查询优化"/>
    <w:p>
      <w:pPr>
        <w:pStyle w:val="3"/>
      </w:pPr>
      <w:r>
        <w:rPr>
          <w:rFonts w:hint="eastAsia"/>
        </w:rPr>
        <w:t xml:space="preserve">层级查询优化</w:t>
      </w:r>
    </w:p>
    <w:p>
      <w:pPr>
        <w:pStyle w:val="SourceCode"/>
      </w:pPr>
      <w:r>
        <w:rPr>
          <w:rStyle w:val="CommentTok"/>
        </w:rPr>
        <w:t xml:space="preserve">-- 使用递归CTE查询部门层级</w:t>
      </w:r>
      <w:r>
        <w:br/>
      </w:r>
      <w:r>
        <w:rPr>
          <w:rStyle w:val="KeywordTok"/>
        </w:rPr>
        <w:t xml:space="preserve">WITH</w:t>
      </w:r>
      <w:r>
        <w:rPr>
          <w:rStyle w:val="NormalTok"/>
        </w:rPr>
        <w:t xml:space="preserve"> RECURSIVE dept_tree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, name, parent_id,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level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system_dept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?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tenant_id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?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UNION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ALL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d.</w:t>
      </w:r>
      <w:r>
        <w:rPr>
          <w:rStyle w:val="KeywordTok"/>
        </w:rPr>
        <w:t xml:space="preserve">id</w:t>
      </w:r>
      <w:r>
        <w:rPr>
          <w:rStyle w:val="NormalTok"/>
        </w:rPr>
        <w:t xml:space="preserve">, d.name, d.parent_id, dt.</w:t>
      </w:r>
      <w:r>
        <w:rPr>
          <w:rStyle w:val="KeywordTok"/>
        </w:rPr>
        <w:t xml:space="preserve">level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system_dept 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INNER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JOIN</w:t>
      </w:r>
      <w:r>
        <w:rPr>
          <w:rStyle w:val="NormalTok"/>
        </w:rPr>
        <w:t xml:space="preserve"> dept_tree dt </w:t>
      </w:r>
      <w:r>
        <w:rPr>
          <w:rStyle w:val="KeywordTok"/>
        </w:rPr>
        <w:t xml:space="preserve">ON</w:t>
      </w:r>
      <w:r>
        <w:rPr>
          <w:rStyle w:val="NormalTok"/>
        </w:rPr>
        <w:t xml:space="preserve"> d.parent_id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dt.</w:t>
      </w:r>
      <w:r>
        <w:rPr>
          <w:rStyle w:val="KeywordTok"/>
        </w:rPr>
        <w:t xml:space="preserve">id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d.tenant_id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?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dt.</w:t>
      </w:r>
      <w:r>
        <w:rPr>
          <w:rStyle w:val="KeywordTok"/>
        </w:rPr>
        <w:t xml:space="preserve">level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-- 防止无限递归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dept_tree;</w:t>
      </w:r>
    </w:p>
    <w:bookmarkEnd w:id="154"/>
    <w:bookmarkEnd w:id="155"/>
    <w:bookmarkStart w:id="158" w:name="数据归档策略"/>
    <w:p>
      <w:pPr>
        <w:pStyle w:val="2"/>
      </w:pPr>
      <w:r>
        <w:rPr>
          <w:rFonts w:hint="eastAsia"/>
        </w:rPr>
        <w:t xml:space="preserve">数据归档策略</w:t>
      </w:r>
    </w:p>
    <w:bookmarkStart w:id="156" w:name="日志数据归档"/>
    <w:p>
      <w:pPr>
        <w:pStyle w:val="3"/>
      </w:pPr>
      <w:r>
        <w:rPr>
          <w:rFonts w:hint="eastAsia"/>
        </w:rPr>
        <w:t xml:space="preserve">日志数据归档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保留策略</w:t>
      </w:r>
      <w:r>
        <w:t xml:space="preserve">: </w:t>
      </w:r>
      <w:r>
        <w:rPr>
          <w:rFonts w:hint="eastAsia"/>
        </w:rPr>
        <w:t xml:space="preserve">在线保留3个月，历史数据转移到归档表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归档周期</w:t>
      </w:r>
      <w:r>
        <w:t xml:space="preserve">: </w:t>
      </w:r>
      <w:r>
        <w:rPr>
          <w:rFonts w:hint="eastAsia"/>
        </w:rPr>
        <w:t xml:space="preserve">每月执行一次归档作业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存储方式</w:t>
      </w:r>
      <w:r>
        <w:t xml:space="preserve">: </w:t>
      </w:r>
      <w:r>
        <w:rPr>
          <w:rFonts w:hint="eastAsia"/>
        </w:rPr>
        <w:t xml:space="preserve">使用列式存储优化查询性能</w:t>
      </w:r>
    </w:p>
    <w:bookmarkEnd w:id="156"/>
    <w:bookmarkStart w:id="157" w:name="历史数据处理"/>
    <w:p>
      <w:pPr>
        <w:pStyle w:val="3"/>
      </w:pPr>
      <w:r>
        <w:rPr>
          <w:rFonts w:hint="eastAsia"/>
        </w:rPr>
        <w:t xml:space="preserve">历史数据处理</w:t>
      </w:r>
    </w:p>
    <w:p>
      <w:pPr>
        <w:pStyle w:val="SourceCode"/>
      </w:pPr>
      <w:r>
        <w:rPr>
          <w:rStyle w:val="CommentTok"/>
        </w:rPr>
        <w:t xml:space="preserve">-- 创建归档表</w:t>
      </w:r>
      <w:r>
        <w:br/>
      </w:r>
      <w:r>
        <w:rPr>
          <w:rStyle w:val="KeywordTok"/>
        </w:rPr>
        <w:t xml:space="preserve">CREATE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TABLE</w:t>
      </w:r>
      <w:r>
        <w:rPr>
          <w:rStyle w:val="NormalTok"/>
        </w:rPr>
        <w:t xml:space="preserve"> system_login_log_archive 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LIKE</w:t>
      </w:r>
      <w:r>
        <w:rPr>
          <w:rStyle w:val="NormalTok"/>
        </w:rPr>
        <w:t xml:space="preserve"> system_login_log </w:t>
      </w:r>
      <w:r>
        <w:rPr>
          <w:rStyle w:val="KeywordTok"/>
        </w:rPr>
        <w:t xml:space="preserve">INCLUDING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ALL</w:t>
      </w:r>
      <w:r>
        <w:br/>
      </w:r>
      <w:r>
        <w:rPr>
          <w:rStyle w:val="Normal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-- 归档脚本示例</w:t>
      </w:r>
      <w:r>
        <w:br/>
      </w:r>
      <w:r>
        <w:rPr>
          <w:rStyle w:val="KeywordTok"/>
        </w:rPr>
        <w:t xml:space="preserve">INSERT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INTO</w:t>
      </w:r>
      <w:r>
        <w:rPr>
          <w:rStyle w:val="NormalTok"/>
        </w:rPr>
        <w:t xml:space="preserve"> system_login_log_archive </w:t>
      </w:r>
      <w:r>
        <w:br/>
      </w:r>
      <w:r>
        <w:rPr>
          <w:rStyle w:val="KeywordTok"/>
        </w:rPr>
        <w:t xml:space="preserve">SELECT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system_login_log 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create_time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'3 months'</w:t>
      </w:r>
      <w:r>
        <w:rPr>
          <w:rStyle w:val="Normal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DELETE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FROM</w:t>
      </w:r>
      <w:r>
        <w:rPr>
          <w:rStyle w:val="NormalTok"/>
        </w:rPr>
        <w:t xml:space="preserve"> system_login_log </w:t>
      </w:r>
      <w:r>
        <w:br/>
      </w:r>
      <w:r>
        <w:rPr>
          <w:rStyle w:val="KeywordTok"/>
        </w:rPr>
        <w:t xml:space="preserve">WHERE</w:t>
      </w:r>
      <w:r>
        <w:rPr>
          <w:rStyle w:val="NormalTok"/>
        </w:rPr>
        <w:t xml:space="preserve"> create_time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CURRENT_DATE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INTERVAL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'3 months'</w:t>
      </w:r>
      <w:r>
        <w:rPr>
          <w:rStyle w:val="NormalTok"/>
        </w:rPr>
        <w:t xml:space="preserve">;</w:t>
      </w:r>
    </w:p>
    <w:p>
      <w:pPr>
        <w:pStyle w:val="FirstParagraph"/>
      </w:pPr>
      <w:r>
        <w:t xml:space="preserve"> </w:t>
      </w:r>
      <w:r>
        <w:t xml:space="preserve"># </w:t>
      </w:r>
      <w:r>
        <w:rPr>
          <w:rFonts w:hint="eastAsia"/>
        </w:rPr>
        <w:t xml:space="preserve">安全保密设计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用户认证</w:t>
      </w:r>
      <w:r>
        <w:t xml:space="preserve">: </w:t>
      </w:r>
      <w:r>
        <w:rPr>
          <w:rFonts w:hint="eastAsia"/>
        </w:rPr>
        <w:t xml:space="preserve">所有数据库连接均需通过应用层的身份认证，禁止数据库密码在配置文件中明文存储。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权限控制</w:t>
      </w:r>
      <w:r>
        <w:t xml:space="preserve">: </w:t>
      </w:r>
      <w:r>
        <w:rPr>
          <w:rFonts w:hint="eastAsia"/>
        </w:rPr>
        <w:t xml:space="preserve">数据库用户权限遵循最小权限原则。应用层根据用户角色（RBAC）动态构建SQL，并通过行级安全（RLS）策略限制数据访问范围。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数据加密</w:t>
      </w:r>
      <w:r>
        <w:t xml:space="preserve">: </w:t>
      </w:r>
      <w:r>
        <w:rPr>
          <w:rFonts w:hint="eastAsia"/>
        </w:rPr>
        <w:t xml:space="preserve">对数据库中的密码、密钥等敏感信息，采用BCrypt或SM3等算法进行加密存储。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审计日志</w:t>
      </w:r>
      <w:r>
        <w:t xml:space="preserve">: </w:t>
      </w:r>
      <w:r>
        <w:rPr>
          <w:rFonts w:hint="eastAsia"/>
        </w:rPr>
        <w:t xml:space="preserve">启用数据库审计功能，记录所有DDL和DML操作，特别是对敏感数据的访问和修改。</w:t>
      </w:r>
    </w:p>
    <w:bookmarkEnd w:id="157"/>
    <w:bookmarkEnd w:id="158"/>
    <w:bookmarkEnd w:id="159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福建水务营收系统-数据库设计</dc:title>
  <dc:creator>系统设计团队</dc:creator>
  <cp:keywords/>
  <dcterms:created xsi:type="dcterms:W3CDTF">2026-04-02T09:46:54Z</dcterms:created>
  <dcterms:modified xsi:type="dcterms:W3CDTF">2026-04-02T09:46:54Z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primary</vt:lpwstr>
  </property>
  <property fmtid="{D5CDD505-2E9C-101B-9397-08002B2CF9AE}" pid="4" name="date">
    <vt:lpwstr>2024年12月19日</vt:lpwstr>
  </property>
  <property fmtid="{D5CDD505-2E9C-101B-9397-08002B2CF9AE}" pid="5" name="doc_id">
    <vt:lpwstr>TC-01-DB</vt:lpwstr>
  </property>
  <property fmtid="{D5CDD505-2E9C-101B-9397-08002B2CF9AE}" pid="6" name="doc_role">
    <vt:lpwstr>master_document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2026-03-12</vt:lpwstr>
  </property>
  <property fmtid="{D5CDD505-2E9C-101B-9397-08002B2CF9AE}" pid="11" name="mainfont">
    <vt:lpwstr>PingFang SC</vt:lpwstr>
  </property>
  <property fmtid="{D5CDD505-2E9C-101B-9397-08002B2CF9AE}" pid="12" name="retrieval_priority">
    <vt:lpwstr>P0</vt:lpwstr>
  </property>
  <property fmtid="{D5CDD505-2E9C-101B-9397-08002B2CF9AE}" pid="13" name="scope">
    <vt:lpwstr>数据库设计</vt:lpwstr>
  </property>
  <property fmtid="{D5CDD505-2E9C-101B-9397-08002B2CF9AE}" pid="14" name="source_of_truth">
    <vt:lpwstr>True</vt:lpwstr>
  </property>
</Properties>
</file>